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C26" w:rsidRDefault="009B5C26" w:rsidP="003A4BA2"/>
    <w:p w:rsidR="00810C6F" w:rsidRDefault="009270BF" w:rsidP="00F14E7A">
      <w:pPr>
        <w:pStyle w:val="naslovnik"/>
        <w:ind w:firstLine="426"/>
      </w:pPr>
      <w:r>
        <w:t>Podjetniki in obrtniki</w:t>
      </w:r>
    </w:p>
    <w:p w:rsidR="009270BF" w:rsidRDefault="009270BF" w:rsidP="00F14E7A">
      <w:pPr>
        <w:pStyle w:val="naslovnik"/>
        <w:ind w:firstLine="426"/>
      </w:pPr>
      <w:r>
        <w:t>Šole in lokalna skupnost</w:t>
      </w:r>
    </w:p>
    <w:p w:rsidR="009270BF" w:rsidRPr="00A174A8" w:rsidRDefault="009270BF" w:rsidP="00F14E7A">
      <w:pPr>
        <w:pStyle w:val="naslovnik"/>
        <w:ind w:firstLine="426"/>
        <w:rPr>
          <w:b w:val="0"/>
          <w:sz w:val="22"/>
        </w:rPr>
      </w:pPr>
      <w:r>
        <w:t>Zainteresirana javnost</w:t>
      </w:r>
    </w:p>
    <w:p w:rsidR="000D4110" w:rsidRPr="00A174A8" w:rsidRDefault="000D4110" w:rsidP="00F14E7A">
      <w:pPr>
        <w:pStyle w:val="naslovnik"/>
        <w:ind w:firstLine="426"/>
        <w:rPr>
          <w:b w:val="0"/>
          <w:sz w:val="22"/>
        </w:rPr>
      </w:pPr>
    </w:p>
    <w:p w:rsidR="00F14E7A" w:rsidRPr="00A174A8" w:rsidRDefault="00F14E7A" w:rsidP="00F4341A">
      <w:pPr>
        <w:pStyle w:val="zadeva"/>
      </w:pPr>
    </w:p>
    <w:p w:rsidR="00034224" w:rsidRPr="00A174A8" w:rsidRDefault="00034224" w:rsidP="00F4341A">
      <w:pPr>
        <w:pStyle w:val="zadeva"/>
      </w:pPr>
    </w:p>
    <w:p w:rsidR="00F14E7A" w:rsidRPr="00A174A8" w:rsidRDefault="000D4110" w:rsidP="000D4110">
      <w:pPr>
        <w:pStyle w:val="naslovnik"/>
        <w:tabs>
          <w:tab w:val="left" w:pos="426"/>
        </w:tabs>
        <w:rPr>
          <w:rFonts w:asciiTheme="minorHAnsi" w:hAnsiTheme="minorHAnsi" w:cstheme="minorHAnsi"/>
          <w:b w:val="0"/>
          <w:sz w:val="20"/>
          <w:szCs w:val="20"/>
          <w:lang w:val="pl-PL"/>
        </w:rPr>
      </w:pPr>
      <w:r w:rsidRPr="00A174A8">
        <w:rPr>
          <w:rFonts w:asciiTheme="minorHAnsi" w:hAnsiTheme="minorHAnsi" w:cstheme="minorHAnsi"/>
          <w:b w:val="0"/>
          <w:sz w:val="22"/>
        </w:rPr>
        <w:tab/>
      </w:r>
      <w:r w:rsidRPr="00A174A8">
        <w:rPr>
          <w:rStyle w:val="zadevaZnak"/>
          <w:rFonts w:asciiTheme="minorHAnsi" w:hAnsiTheme="minorHAnsi" w:cstheme="minorHAnsi"/>
          <w:b w:val="0"/>
          <w:sz w:val="20"/>
        </w:rPr>
        <w:t>ŠTEVILKA</w:t>
      </w:r>
      <w:r w:rsidR="00F14E7A" w:rsidRPr="00A174A8">
        <w:rPr>
          <w:rStyle w:val="zadevaZnak"/>
          <w:rFonts w:asciiTheme="minorHAnsi" w:hAnsiTheme="minorHAnsi" w:cstheme="minorHAnsi"/>
          <w:b w:val="0"/>
          <w:sz w:val="20"/>
        </w:rPr>
        <w:t>:</w:t>
      </w:r>
      <w:r w:rsidR="00F14E7A" w:rsidRPr="00A174A8">
        <w:rPr>
          <w:rFonts w:asciiTheme="minorHAnsi" w:hAnsiTheme="minorHAnsi" w:cstheme="minorHAnsi"/>
          <w:color w:val="41AD49"/>
          <w:sz w:val="20"/>
          <w:szCs w:val="20"/>
          <w:lang w:val="pl-PL"/>
        </w:rPr>
        <w:t xml:space="preserve">  </w:t>
      </w:r>
      <w:r w:rsidR="00EF7336" w:rsidRPr="00A174A8">
        <w:rPr>
          <w:rFonts w:asciiTheme="minorHAnsi" w:hAnsiTheme="minorHAnsi" w:cstheme="minorHAnsi"/>
          <w:b w:val="0"/>
          <w:sz w:val="20"/>
          <w:szCs w:val="20"/>
          <w:lang w:val="pl-PL"/>
        </w:rPr>
        <w:t>63/2018</w:t>
      </w:r>
    </w:p>
    <w:p w:rsidR="000D4110" w:rsidRPr="00A174A8" w:rsidRDefault="000D4110" w:rsidP="000D4110">
      <w:pPr>
        <w:pStyle w:val="naslovnik"/>
        <w:tabs>
          <w:tab w:val="left" w:pos="426"/>
        </w:tabs>
        <w:rPr>
          <w:rFonts w:asciiTheme="minorHAnsi" w:hAnsiTheme="minorHAnsi" w:cstheme="minorHAnsi"/>
          <w:b w:val="0"/>
          <w:sz w:val="20"/>
          <w:szCs w:val="20"/>
        </w:rPr>
      </w:pPr>
      <w:r w:rsidRPr="00A174A8">
        <w:rPr>
          <w:rFonts w:asciiTheme="minorHAnsi" w:hAnsiTheme="minorHAnsi" w:cstheme="minorHAnsi"/>
          <w:b w:val="0"/>
          <w:color w:val="41AD49"/>
          <w:sz w:val="20"/>
          <w:szCs w:val="20"/>
          <w:lang w:val="pl-PL"/>
        </w:rPr>
        <w:tab/>
      </w:r>
      <w:r w:rsidRPr="00A174A8">
        <w:rPr>
          <w:rStyle w:val="zadevaZnak"/>
          <w:rFonts w:asciiTheme="minorHAnsi" w:hAnsiTheme="minorHAnsi" w:cstheme="minorHAnsi"/>
          <w:b w:val="0"/>
          <w:sz w:val="20"/>
        </w:rPr>
        <w:t>DATUM:</w:t>
      </w:r>
      <w:r w:rsidRPr="00A174A8">
        <w:rPr>
          <w:rFonts w:asciiTheme="minorHAnsi" w:hAnsiTheme="minorHAnsi" w:cstheme="minorHAnsi"/>
          <w:color w:val="41AD49"/>
          <w:sz w:val="20"/>
          <w:szCs w:val="20"/>
          <w:lang w:val="pl-PL"/>
        </w:rPr>
        <w:t xml:space="preserve">  </w:t>
      </w:r>
      <w:r w:rsidR="00EF7336" w:rsidRPr="00A174A8">
        <w:rPr>
          <w:rFonts w:asciiTheme="minorHAnsi" w:hAnsiTheme="minorHAnsi" w:cstheme="minorHAnsi"/>
          <w:b w:val="0"/>
          <w:sz w:val="20"/>
          <w:szCs w:val="20"/>
          <w:lang w:val="pl-PL"/>
        </w:rPr>
        <w:t>23. maj 2018</w:t>
      </w:r>
    </w:p>
    <w:p w:rsidR="0090233B" w:rsidRPr="00A174A8" w:rsidRDefault="000D4110" w:rsidP="00E317BC">
      <w:pPr>
        <w:pStyle w:val="Naslov1"/>
        <w:ind w:firstLine="426"/>
        <w:rPr>
          <w:rFonts w:asciiTheme="minorHAnsi" w:hAnsiTheme="minorHAnsi" w:cstheme="minorHAnsi"/>
          <w:color w:val="41AD49"/>
          <w:sz w:val="26"/>
          <w:szCs w:val="26"/>
        </w:rPr>
      </w:pPr>
      <w:r w:rsidRPr="00A174A8">
        <w:rPr>
          <w:rStyle w:val="zadevaZnak"/>
          <w:rFonts w:asciiTheme="minorHAnsi" w:hAnsiTheme="minorHAnsi" w:cstheme="minorHAnsi"/>
          <w:b w:val="0"/>
          <w:sz w:val="20"/>
        </w:rPr>
        <w:t>ZADEVA:</w:t>
      </w:r>
      <w:r w:rsidRPr="00A174A8">
        <w:rPr>
          <w:rFonts w:asciiTheme="minorHAnsi" w:hAnsiTheme="minorHAnsi" w:cstheme="minorHAnsi"/>
          <w:color w:val="41AD49"/>
          <w:sz w:val="16"/>
          <w:szCs w:val="20"/>
          <w:lang w:val="pl-PL"/>
        </w:rPr>
        <w:t xml:space="preserve">  </w:t>
      </w:r>
      <w:r w:rsidR="00EF7336" w:rsidRPr="00A174A8">
        <w:rPr>
          <w:rFonts w:asciiTheme="minorHAnsi" w:hAnsiTheme="minorHAnsi" w:cstheme="minorHAnsi"/>
          <w:color w:val="41AD49"/>
          <w:sz w:val="26"/>
          <w:szCs w:val="26"/>
        </w:rPr>
        <w:t>Vabilo na okroglo mizo »Z mojstrsko šolo do usposobljenega kadra«</w:t>
      </w:r>
    </w:p>
    <w:p w:rsidR="00EF7336" w:rsidRPr="00A174A8" w:rsidRDefault="00EF7336" w:rsidP="00EF7336">
      <w:pPr>
        <w:pStyle w:val="Default"/>
        <w:jc w:val="both"/>
        <w:rPr>
          <w:rFonts w:asciiTheme="minorHAnsi" w:hAnsiTheme="minorHAnsi" w:cstheme="minorHAnsi"/>
          <w:b/>
        </w:rPr>
      </w:pPr>
      <w:r w:rsidRPr="00A174A8">
        <w:rPr>
          <w:rFonts w:asciiTheme="minorHAnsi" w:hAnsiTheme="minorHAnsi" w:cstheme="minorHAnsi"/>
          <w:b/>
        </w:rPr>
        <w:t>Spoštovani,</w:t>
      </w:r>
    </w:p>
    <w:p w:rsidR="00EF7336" w:rsidRPr="00A174A8" w:rsidRDefault="00EF7336" w:rsidP="00EF7336">
      <w:pPr>
        <w:pStyle w:val="Default"/>
        <w:jc w:val="both"/>
        <w:rPr>
          <w:rFonts w:asciiTheme="minorHAnsi" w:hAnsiTheme="minorHAnsi" w:cstheme="minorHAnsi"/>
        </w:rPr>
      </w:pPr>
    </w:p>
    <w:p w:rsidR="00EF7336" w:rsidRPr="00A174A8" w:rsidRDefault="00EF7336" w:rsidP="00EF7336">
      <w:pPr>
        <w:pStyle w:val="Default"/>
        <w:jc w:val="both"/>
        <w:rPr>
          <w:rFonts w:asciiTheme="minorHAnsi" w:hAnsiTheme="minorHAnsi" w:cstheme="minorHAnsi"/>
        </w:rPr>
      </w:pPr>
      <w:r w:rsidRPr="00A174A8">
        <w:rPr>
          <w:rFonts w:asciiTheme="minorHAnsi" w:hAnsiTheme="minorHAnsi" w:cstheme="minorHAnsi"/>
        </w:rPr>
        <w:t>Vljudno vas vabimo na prvo tematsko okroglo mizo, ki smo jo poimenovali »Z mojstrsko šolo do usposobljenega kadra«, ki bo</w:t>
      </w:r>
    </w:p>
    <w:p w:rsidR="00EF7336" w:rsidRPr="00A174A8" w:rsidRDefault="00EF7336" w:rsidP="00EF7336">
      <w:pPr>
        <w:pStyle w:val="Default"/>
        <w:jc w:val="both"/>
        <w:rPr>
          <w:rFonts w:asciiTheme="minorHAnsi" w:hAnsiTheme="minorHAnsi" w:cstheme="minorHAnsi"/>
          <w:sz w:val="22"/>
          <w:szCs w:val="22"/>
        </w:rPr>
      </w:pPr>
    </w:p>
    <w:p w:rsidR="00EF7336" w:rsidRPr="00A174A8" w:rsidRDefault="00EF7336" w:rsidP="00EF7336">
      <w:pPr>
        <w:pStyle w:val="Default"/>
        <w:jc w:val="center"/>
        <w:rPr>
          <w:rFonts w:asciiTheme="minorHAnsi" w:hAnsiTheme="minorHAnsi" w:cstheme="minorHAnsi"/>
          <w:b/>
          <w:color w:val="00B050"/>
          <w:sz w:val="36"/>
          <w:szCs w:val="36"/>
          <w:u w:val="single"/>
        </w:rPr>
      </w:pPr>
      <w:r w:rsidRPr="00A174A8">
        <w:rPr>
          <w:rFonts w:asciiTheme="minorHAnsi" w:hAnsiTheme="minorHAnsi" w:cstheme="minorHAnsi"/>
          <w:b/>
          <w:color w:val="00B050"/>
          <w:sz w:val="36"/>
          <w:szCs w:val="36"/>
          <w:u w:val="single"/>
        </w:rPr>
        <w:t xml:space="preserve">v četrtek, 31. maja 2018, ob 18. uri </w:t>
      </w:r>
    </w:p>
    <w:p w:rsidR="00EF7336" w:rsidRPr="00A174A8" w:rsidRDefault="00EF7336" w:rsidP="00EF7336">
      <w:pPr>
        <w:pStyle w:val="Default"/>
        <w:jc w:val="center"/>
        <w:rPr>
          <w:rFonts w:asciiTheme="minorHAnsi" w:hAnsiTheme="minorHAnsi" w:cstheme="minorHAnsi"/>
        </w:rPr>
      </w:pPr>
      <w:r w:rsidRPr="00A174A8">
        <w:rPr>
          <w:rFonts w:asciiTheme="minorHAnsi" w:hAnsiTheme="minorHAnsi" w:cstheme="minorHAnsi"/>
        </w:rPr>
        <w:t>v Dvorani v parku Krško (Bohoričeva ulica 5b, Krško).</w:t>
      </w:r>
    </w:p>
    <w:p w:rsidR="00EF7336" w:rsidRDefault="00EF7336" w:rsidP="00EF7336">
      <w:pPr>
        <w:pStyle w:val="Default"/>
        <w:jc w:val="center"/>
        <w:rPr>
          <w:rFonts w:asciiTheme="minorHAnsi" w:hAnsiTheme="minorHAnsi" w:cstheme="minorHAnsi"/>
          <w:sz w:val="22"/>
          <w:szCs w:val="22"/>
        </w:rPr>
      </w:pPr>
    </w:p>
    <w:p w:rsidR="00423487" w:rsidRPr="00A174A8" w:rsidRDefault="00423487" w:rsidP="00EF7336">
      <w:pPr>
        <w:pStyle w:val="Default"/>
        <w:jc w:val="center"/>
        <w:rPr>
          <w:rFonts w:asciiTheme="minorHAnsi" w:hAnsiTheme="minorHAnsi" w:cstheme="minorHAnsi"/>
          <w:sz w:val="22"/>
          <w:szCs w:val="22"/>
        </w:rPr>
      </w:pPr>
    </w:p>
    <w:p w:rsidR="00034224" w:rsidRPr="00A174A8" w:rsidRDefault="00034224" w:rsidP="00034224">
      <w:pPr>
        <w:autoSpaceDE w:val="0"/>
        <w:autoSpaceDN w:val="0"/>
        <w:adjustRightInd w:val="0"/>
        <w:spacing w:after="0" w:line="240" w:lineRule="auto"/>
        <w:ind w:firstLine="0"/>
        <w:rPr>
          <w:rFonts w:asciiTheme="minorHAnsi" w:hAnsiTheme="minorHAnsi" w:cstheme="minorHAnsi"/>
          <w:color w:val="000000"/>
          <w:sz w:val="24"/>
          <w:szCs w:val="24"/>
        </w:rPr>
      </w:pPr>
      <w:r w:rsidRPr="00A174A8">
        <w:rPr>
          <w:rFonts w:asciiTheme="minorHAnsi" w:hAnsiTheme="minorHAnsi" w:cstheme="minorHAnsi"/>
          <w:sz w:val="24"/>
          <w:szCs w:val="24"/>
        </w:rPr>
        <w:t>O</w:t>
      </w:r>
      <w:r w:rsidR="0066644C" w:rsidRPr="00A174A8">
        <w:rPr>
          <w:rFonts w:asciiTheme="minorHAnsi" w:hAnsiTheme="minorHAnsi" w:cstheme="minorHAnsi"/>
          <w:sz w:val="24"/>
          <w:szCs w:val="24"/>
        </w:rPr>
        <w:t>krogla miza bo potekala pod okriljem evropskega projekta MASTER 5 (</w:t>
      </w:r>
      <w:proofErr w:type="spellStart"/>
      <w:r w:rsidR="0066644C" w:rsidRPr="00A174A8">
        <w:rPr>
          <w:rFonts w:asciiTheme="minorHAnsi" w:hAnsiTheme="minorHAnsi" w:cstheme="minorHAnsi"/>
          <w:sz w:val="24"/>
          <w:szCs w:val="24"/>
        </w:rPr>
        <w:t>Erasmus</w:t>
      </w:r>
      <w:proofErr w:type="spellEnd"/>
      <w:r w:rsidR="0066644C" w:rsidRPr="00A174A8">
        <w:rPr>
          <w:rFonts w:asciiTheme="minorHAnsi" w:hAnsiTheme="minorHAnsi" w:cstheme="minorHAnsi"/>
          <w:sz w:val="24"/>
          <w:szCs w:val="24"/>
        </w:rPr>
        <w:t xml:space="preserve">+ KA3) s katerim oblikujemo izobraževalni program – model mojstrske šole, ki bo obrtnikom, malim in srednjim podjetjem omogočil dodatno usposabljanje v stroki in s tem pripomogel k boljši </w:t>
      </w:r>
      <w:bookmarkStart w:id="0" w:name="_GoBack"/>
      <w:r w:rsidR="0066644C" w:rsidRPr="00A174A8">
        <w:rPr>
          <w:rFonts w:asciiTheme="minorHAnsi" w:hAnsiTheme="minorHAnsi" w:cstheme="minorHAnsi"/>
          <w:sz w:val="24"/>
          <w:szCs w:val="24"/>
        </w:rPr>
        <w:t xml:space="preserve">konkurenčnosti na trgu. </w:t>
      </w:r>
      <w:r w:rsidRPr="00A174A8">
        <w:rPr>
          <w:rFonts w:asciiTheme="minorHAnsi" w:hAnsiTheme="minorHAnsi" w:cstheme="minorHAnsi"/>
          <w:sz w:val="24"/>
          <w:szCs w:val="24"/>
        </w:rPr>
        <w:t xml:space="preserve">Projekt MASTER 5 se nanaša na izboljšanje zaposljivosti mladih in </w:t>
      </w:r>
      <w:bookmarkEnd w:id="0"/>
      <w:r w:rsidRPr="00A174A8">
        <w:rPr>
          <w:rFonts w:asciiTheme="minorHAnsi" w:hAnsiTheme="minorHAnsi" w:cstheme="minorHAnsi"/>
          <w:sz w:val="24"/>
          <w:szCs w:val="24"/>
        </w:rPr>
        <w:t xml:space="preserve">krepitvi kompetenc obstoječih zaposlenih. S </w:t>
      </w:r>
      <w:r w:rsidRPr="00A174A8">
        <w:rPr>
          <w:rFonts w:asciiTheme="minorHAnsi" w:hAnsiTheme="minorHAnsi" w:cstheme="minorHAnsi"/>
          <w:color w:val="000000"/>
          <w:sz w:val="24"/>
          <w:szCs w:val="24"/>
        </w:rPr>
        <w:t xml:space="preserve">projektom bodo prepoznane in razvite nadaljnje možnosti </w:t>
      </w:r>
      <w:r w:rsidRPr="00A174A8">
        <w:rPr>
          <w:rFonts w:asciiTheme="minorHAnsi" w:hAnsiTheme="minorHAnsi" w:cstheme="minorHAnsi"/>
          <w:sz w:val="24"/>
          <w:szCs w:val="24"/>
        </w:rPr>
        <w:t xml:space="preserve">izobraževanja in usposabljanja po končanem poklicnem in srednješolskem izobraževanju (HVET), </w:t>
      </w:r>
      <w:r w:rsidRPr="00A174A8">
        <w:rPr>
          <w:rFonts w:asciiTheme="minorHAnsi" w:hAnsiTheme="minorHAnsi" w:cstheme="minorHAnsi"/>
          <w:color w:val="000000"/>
          <w:sz w:val="24"/>
          <w:szCs w:val="24"/>
        </w:rPr>
        <w:t xml:space="preserve">v partnerstvu z lokalno skupnostjo, izobraževalnimi ustanovami, obrtniki in podjetniki in socialnimi partnerji s poudarkom na izobraževanju skozi dualni sistem izobraževanja - učenje na delovnem mestu (WBL - </w:t>
      </w:r>
      <w:proofErr w:type="spellStart"/>
      <w:r w:rsidRPr="00A174A8">
        <w:rPr>
          <w:rFonts w:asciiTheme="minorHAnsi" w:hAnsiTheme="minorHAnsi" w:cstheme="minorHAnsi"/>
          <w:sz w:val="24"/>
          <w:szCs w:val="24"/>
        </w:rPr>
        <w:t>work-based</w:t>
      </w:r>
      <w:proofErr w:type="spellEnd"/>
      <w:r w:rsidRPr="00A174A8">
        <w:rPr>
          <w:rFonts w:asciiTheme="minorHAnsi" w:hAnsiTheme="minorHAnsi" w:cstheme="minorHAnsi"/>
          <w:sz w:val="24"/>
          <w:szCs w:val="24"/>
        </w:rPr>
        <w:t xml:space="preserve"> </w:t>
      </w:r>
      <w:proofErr w:type="spellStart"/>
      <w:r w:rsidRPr="00A174A8">
        <w:rPr>
          <w:rFonts w:asciiTheme="minorHAnsi" w:hAnsiTheme="minorHAnsi" w:cstheme="minorHAnsi"/>
          <w:sz w:val="24"/>
          <w:szCs w:val="24"/>
        </w:rPr>
        <w:t>learning</w:t>
      </w:r>
      <w:proofErr w:type="spellEnd"/>
      <w:r w:rsidRPr="00A174A8">
        <w:rPr>
          <w:rFonts w:asciiTheme="minorHAnsi" w:hAnsiTheme="minorHAnsi" w:cstheme="minorHAnsi"/>
          <w:sz w:val="24"/>
          <w:szCs w:val="24"/>
        </w:rPr>
        <w:t>).</w:t>
      </w:r>
      <w:r w:rsidRPr="00A174A8">
        <w:rPr>
          <w:rFonts w:asciiTheme="minorHAnsi" w:hAnsiTheme="minorHAnsi" w:cstheme="minorHAnsi"/>
          <w:color w:val="000000"/>
          <w:sz w:val="24"/>
          <w:szCs w:val="24"/>
        </w:rPr>
        <w:t xml:space="preserve"> Projekt se odvija od septembra 2017 in v tem času so bile izvedene številne aktivnosti, ki bodo osnova za razvoj modela mojstrske šole na ustrezni stopnji nacionalnih izobraževalnih okvirov v Sloveniji, Hrvaški in Srbiji. Med drugim smo pripravili analizo stanja poklicnega izobraževanja in usposabljanja ter analizo poslovanja podjetij v vseh treh državah partnericah projekta. Poudarek pri oblikovanju modela mojstrske šole je dualno izobraževanje (izobraževanje na delovnem mestu) po vzoru in vključitvi evropskih instrumentov (EQF, EQVET in ESCO) na podlagi katerih bo razvit kurikulum za področje strojništva, ki bo uporaben v vseh treh državah. Mojstrska šola bo tako omogočala vertikalno prihodnost in vseživljenjsko učenje, s tem bo omogočen dostop do nadaljnjega izobraževanja. </w:t>
      </w:r>
    </w:p>
    <w:p w:rsidR="00034224" w:rsidRDefault="00034224" w:rsidP="00034224">
      <w:pPr>
        <w:autoSpaceDE w:val="0"/>
        <w:autoSpaceDN w:val="0"/>
        <w:adjustRightInd w:val="0"/>
        <w:spacing w:after="0" w:line="240" w:lineRule="auto"/>
        <w:ind w:firstLine="0"/>
        <w:rPr>
          <w:rFonts w:asciiTheme="minorHAnsi" w:hAnsiTheme="minorHAnsi" w:cstheme="minorHAnsi"/>
          <w:color w:val="000000"/>
          <w:sz w:val="24"/>
          <w:szCs w:val="24"/>
        </w:rPr>
      </w:pPr>
    </w:p>
    <w:p w:rsidR="00423487" w:rsidRDefault="00423487" w:rsidP="00034224">
      <w:pPr>
        <w:autoSpaceDE w:val="0"/>
        <w:autoSpaceDN w:val="0"/>
        <w:adjustRightInd w:val="0"/>
        <w:spacing w:after="0" w:line="240" w:lineRule="auto"/>
        <w:ind w:firstLine="0"/>
        <w:rPr>
          <w:rFonts w:asciiTheme="minorHAnsi" w:hAnsiTheme="minorHAnsi" w:cstheme="minorHAnsi"/>
          <w:color w:val="000000"/>
          <w:sz w:val="24"/>
          <w:szCs w:val="24"/>
        </w:rPr>
      </w:pPr>
    </w:p>
    <w:p w:rsidR="00423487" w:rsidRPr="00A174A8" w:rsidRDefault="00423487" w:rsidP="00034224">
      <w:pPr>
        <w:autoSpaceDE w:val="0"/>
        <w:autoSpaceDN w:val="0"/>
        <w:adjustRightInd w:val="0"/>
        <w:spacing w:after="0" w:line="240" w:lineRule="auto"/>
        <w:ind w:firstLine="0"/>
        <w:rPr>
          <w:rFonts w:asciiTheme="minorHAnsi" w:hAnsiTheme="minorHAnsi" w:cstheme="minorHAnsi"/>
          <w:color w:val="000000"/>
          <w:sz w:val="24"/>
          <w:szCs w:val="24"/>
        </w:rPr>
      </w:pPr>
    </w:p>
    <w:p w:rsidR="00034224" w:rsidRPr="00A174A8" w:rsidRDefault="00034224" w:rsidP="00034224">
      <w:pPr>
        <w:autoSpaceDE w:val="0"/>
        <w:autoSpaceDN w:val="0"/>
        <w:adjustRightInd w:val="0"/>
        <w:spacing w:after="0" w:line="240" w:lineRule="auto"/>
        <w:ind w:firstLine="0"/>
        <w:rPr>
          <w:rFonts w:asciiTheme="minorHAnsi" w:hAnsiTheme="minorHAnsi" w:cstheme="minorHAnsi"/>
          <w:color w:val="000000"/>
          <w:sz w:val="24"/>
          <w:szCs w:val="24"/>
        </w:rPr>
      </w:pPr>
      <w:r w:rsidRPr="00A174A8">
        <w:rPr>
          <w:rFonts w:asciiTheme="minorHAnsi" w:hAnsiTheme="minorHAnsi" w:cstheme="minorHAnsi"/>
          <w:color w:val="000000"/>
          <w:sz w:val="24"/>
          <w:szCs w:val="24"/>
        </w:rPr>
        <w:lastRenderedPageBreak/>
        <w:t xml:space="preserve">Na okrogli mizi bomo o tem spregovorili </w:t>
      </w:r>
      <w:r w:rsidR="00A174A8" w:rsidRPr="00A174A8">
        <w:rPr>
          <w:rFonts w:asciiTheme="minorHAnsi" w:hAnsiTheme="minorHAnsi" w:cstheme="minorHAnsi"/>
          <w:color w:val="000000"/>
          <w:sz w:val="24"/>
          <w:szCs w:val="24"/>
        </w:rPr>
        <w:t>z</w:t>
      </w:r>
      <w:r w:rsidRPr="00A174A8">
        <w:rPr>
          <w:rFonts w:asciiTheme="minorHAnsi" w:hAnsiTheme="minorHAnsi" w:cstheme="minorHAnsi"/>
          <w:color w:val="000000"/>
          <w:sz w:val="24"/>
          <w:szCs w:val="24"/>
        </w:rPr>
        <w:t xml:space="preserve"> obrtniki in podjetniki, šolami, lokalno skupnostjo. Ker želimo pridobiti tudi vaše mnenje</w:t>
      </w:r>
      <w:r w:rsidR="00A174A8" w:rsidRPr="00A174A8">
        <w:rPr>
          <w:rFonts w:asciiTheme="minorHAnsi" w:hAnsiTheme="minorHAnsi" w:cstheme="minorHAnsi"/>
          <w:color w:val="000000"/>
          <w:sz w:val="24"/>
          <w:szCs w:val="24"/>
        </w:rPr>
        <w:t xml:space="preserve"> </w:t>
      </w:r>
      <w:r w:rsidRPr="00A174A8">
        <w:rPr>
          <w:rFonts w:asciiTheme="minorHAnsi" w:hAnsiTheme="minorHAnsi" w:cstheme="minorHAnsi"/>
          <w:color w:val="000000"/>
          <w:sz w:val="24"/>
          <w:szCs w:val="24"/>
        </w:rPr>
        <w:t>tudi vas vljudno vabimo na sodelovanje na okrogli mizi.</w:t>
      </w:r>
    </w:p>
    <w:p w:rsidR="00034224" w:rsidRPr="00A174A8" w:rsidRDefault="00034224" w:rsidP="00034224">
      <w:pPr>
        <w:autoSpaceDE w:val="0"/>
        <w:autoSpaceDN w:val="0"/>
        <w:adjustRightInd w:val="0"/>
        <w:spacing w:after="0" w:line="240" w:lineRule="auto"/>
        <w:ind w:firstLine="0"/>
        <w:rPr>
          <w:rFonts w:asciiTheme="minorHAnsi" w:hAnsiTheme="minorHAnsi" w:cstheme="minorHAnsi"/>
          <w:color w:val="000000"/>
          <w:sz w:val="24"/>
          <w:szCs w:val="24"/>
        </w:rPr>
      </w:pPr>
    </w:p>
    <w:p w:rsidR="00034224" w:rsidRPr="00423487" w:rsidRDefault="00034224" w:rsidP="00034224">
      <w:pPr>
        <w:autoSpaceDE w:val="0"/>
        <w:autoSpaceDN w:val="0"/>
        <w:adjustRightInd w:val="0"/>
        <w:spacing w:after="0" w:line="240" w:lineRule="auto"/>
        <w:ind w:firstLine="0"/>
        <w:rPr>
          <w:rFonts w:ascii="Corbel" w:hAnsi="Corbel" w:cstheme="minorHAnsi"/>
          <w:i/>
          <w:color w:val="000000"/>
          <w:sz w:val="28"/>
          <w:szCs w:val="28"/>
        </w:rPr>
      </w:pPr>
      <w:r w:rsidRPr="00423487">
        <w:rPr>
          <w:rFonts w:ascii="Corbel" w:hAnsi="Corbel" w:cstheme="minorHAnsi"/>
          <w:i/>
          <w:color w:val="000000"/>
          <w:sz w:val="28"/>
          <w:szCs w:val="28"/>
        </w:rPr>
        <w:t>Prosimo, da nam do vključno torka, 29. maja 2018, sporočite vašo udeležbo.</w:t>
      </w:r>
    </w:p>
    <w:p w:rsidR="00034224" w:rsidRPr="00A174A8" w:rsidRDefault="00034224" w:rsidP="00034224">
      <w:pPr>
        <w:autoSpaceDE w:val="0"/>
        <w:autoSpaceDN w:val="0"/>
        <w:adjustRightInd w:val="0"/>
        <w:spacing w:after="0" w:line="240" w:lineRule="auto"/>
        <w:ind w:firstLine="0"/>
        <w:rPr>
          <w:rFonts w:asciiTheme="minorHAnsi" w:hAnsiTheme="minorHAnsi" w:cstheme="minorHAnsi"/>
          <w:color w:val="000000"/>
          <w:sz w:val="24"/>
          <w:szCs w:val="24"/>
        </w:rPr>
      </w:pPr>
    </w:p>
    <w:p w:rsidR="00034224" w:rsidRPr="00A174A8" w:rsidRDefault="00034224" w:rsidP="00034224">
      <w:pPr>
        <w:autoSpaceDE w:val="0"/>
        <w:autoSpaceDN w:val="0"/>
        <w:adjustRightInd w:val="0"/>
        <w:spacing w:after="0" w:line="240" w:lineRule="auto"/>
        <w:ind w:firstLine="0"/>
        <w:rPr>
          <w:rFonts w:asciiTheme="minorHAnsi" w:hAnsiTheme="minorHAnsi" w:cstheme="minorHAnsi"/>
          <w:color w:val="000000"/>
          <w:sz w:val="24"/>
          <w:szCs w:val="24"/>
        </w:rPr>
      </w:pPr>
      <w:r w:rsidRPr="00A174A8">
        <w:rPr>
          <w:rFonts w:asciiTheme="minorHAnsi" w:hAnsiTheme="minorHAnsi" w:cstheme="minorHAnsi"/>
          <w:color w:val="000000"/>
          <w:sz w:val="24"/>
          <w:szCs w:val="24"/>
        </w:rPr>
        <w:t>Veseli bomo, če se odzovete vabilu, saj bo vaše sodelovanje pripomoglo k kvalitetnejši pripravi izobraževalnega modela mojstrske šole.</w:t>
      </w:r>
    </w:p>
    <w:p w:rsidR="00034224" w:rsidRPr="00A174A8" w:rsidRDefault="00034224" w:rsidP="00034224">
      <w:pPr>
        <w:autoSpaceDE w:val="0"/>
        <w:autoSpaceDN w:val="0"/>
        <w:adjustRightInd w:val="0"/>
        <w:spacing w:after="0" w:line="240" w:lineRule="auto"/>
        <w:ind w:firstLine="0"/>
        <w:rPr>
          <w:rFonts w:asciiTheme="minorHAnsi" w:hAnsiTheme="minorHAnsi" w:cstheme="minorHAnsi"/>
          <w:color w:val="000000"/>
          <w:sz w:val="24"/>
          <w:szCs w:val="24"/>
        </w:rPr>
      </w:pPr>
    </w:p>
    <w:p w:rsidR="00034224" w:rsidRPr="00A174A8" w:rsidRDefault="00034224" w:rsidP="00034224">
      <w:pPr>
        <w:autoSpaceDE w:val="0"/>
        <w:autoSpaceDN w:val="0"/>
        <w:adjustRightInd w:val="0"/>
        <w:spacing w:after="0" w:line="240" w:lineRule="auto"/>
        <w:ind w:firstLine="0"/>
        <w:rPr>
          <w:rFonts w:asciiTheme="minorHAnsi" w:hAnsiTheme="minorHAnsi" w:cstheme="minorHAnsi"/>
          <w:color w:val="000000"/>
          <w:sz w:val="24"/>
          <w:szCs w:val="24"/>
        </w:rPr>
      </w:pPr>
    </w:p>
    <w:p w:rsidR="00034224" w:rsidRPr="00A174A8" w:rsidRDefault="00034224" w:rsidP="00034224">
      <w:pPr>
        <w:autoSpaceDE w:val="0"/>
        <w:autoSpaceDN w:val="0"/>
        <w:adjustRightInd w:val="0"/>
        <w:spacing w:after="0" w:line="240" w:lineRule="auto"/>
        <w:rPr>
          <w:rFonts w:asciiTheme="minorHAnsi" w:hAnsiTheme="minorHAnsi" w:cstheme="minorHAnsi"/>
          <w:color w:val="000000"/>
          <w:sz w:val="24"/>
          <w:szCs w:val="24"/>
        </w:rPr>
      </w:pPr>
    </w:p>
    <w:p w:rsidR="00E00403" w:rsidRPr="00423487" w:rsidRDefault="00E00403" w:rsidP="00E00403">
      <w:pPr>
        <w:ind w:firstLine="426"/>
        <w:rPr>
          <w:rFonts w:asciiTheme="minorHAnsi" w:hAnsiTheme="minorHAnsi" w:cstheme="minorHAnsi"/>
          <w:b/>
          <w:sz w:val="24"/>
          <w:szCs w:val="24"/>
        </w:rPr>
      </w:pPr>
      <w:r w:rsidRPr="00423487">
        <w:rPr>
          <w:rFonts w:asciiTheme="minorHAnsi" w:hAnsiTheme="minorHAnsi" w:cstheme="minorHAnsi"/>
          <w:b/>
          <w:sz w:val="24"/>
          <w:szCs w:val="24"/>
        </w:rPr>
        <w:t>S spoštovanjem,</w:t>
      </w:r>
    </w:p>
    <w:p w:rsidR="005F37EF" w:rsidRPr="00A174A8" w:rsidRDefault="005F37EF" w:rsidP="00E00403">
      <w:pPr>
        <w:ind w:firstLine="426"/>
        <w:rPr>
          <w:rFonts w:asciiTheme="minorHAnsi" w:hAnsiTheme="minorHAnsi" w:cstheme="minorHAnsi"/>
          <w:sz w:val="24"/>
          <w:szCs w:val="24"/>
        </w:rPr>
      </w:pPr>
    </w:p>
    <w:p w:rsidR="005F37EF" w:rsidRPr="00A174A8" w:rsidRDefault="005F37EF" w:rsidP="005F37EF">
      <w:pPr>
        <w:ind w:firstLine="426"/>
        <w:jc w:val="right"/>
        <w:rPr>
          <w:rFonts w:asciiTheme="minorHAnsi" w:hAnsiTheme="minorHAnsi" w:cstheme="minorHAnsi"/>
          <w:sz w:val="24"/>
          <w:szCs w:val="24"/>
        </w:rPr>
      </w:pPr>
      <w:r w:rsidRPr="00A174A8">
        <w:rPr>
          <w:rFonts w:asciiTheme="minorHAnsi" w:hAnsiTheme="minorHAnsi" w:cstheme="minorHAnsi"/>
          <w:sz w:val="24"/>
          <w:szCs w:val="24"/>
        </w:rPr>
        <w:t>Vodilni partner – OOZ Krško:</w:t>
      </w:r>
    </w:p>
    <w:p w:rsidR="005F37EF" w:rsidRPr="00A174A8" w:rsidRDefault="005F37EF" w:rsidP="005F37EF">
      <w:pPr>
        <w:ind w:firstLine="426"/>
        <w:jc w:val="right"/>
        <w:rPr>
          <w:rFonts w:asciiTheme="minorHAnsi" w:hAnsiTheme="minorHAnsi" w:cstheme="minorHAnsi"/>
          <w:sz w:val="24"/>
          <w:szCs w:val="24"/>
        </w:rPr>
      </w:pPr>
      <w:r w:rsidRPr="00A174A8">
        <w:rPr>
          <w:rFonts w:asciiTheme="minorHAnsi" w:hAnsiTheme="minorHAnsi" w:cstheme="minorHAnsi"/>
          <w:sz w:val="24"/>
          <w:szCs w:val="24"/>
        </w:rPr>
        <w:t xml:space="preserve">Janja Starc, </w:t>
      </w:r>
      <w:proofErr w:type="spellStart"/>
      <w:r w:rsidRPr="00A174A8">
        <w:rPr>
          <w:rFonts w:asciiTheme="minorHAnsi" w:hAnsiTheme="minorHAnsi" w:cstheme="minorHAnsi"/>
          <w:sz w:val="24"/>
          <w:szCs w:val="24"/>
        </w:rPr>
        <w:t>l.r</w:t>
      </w:r>
      <w:proofErr w:type="spellEnd"/>
      <w:r w:rsidRPr="00A174A8">
        <w:rPr>
          <w:rFonts w:asciiTheme="minorHAnsi" w:hAnsiTheme="minorHAnsi" w:cstheme="minorHAnsi"/>
          <w:sz w:val="24"/>
          <w:szCs w:val="24"/>
        </w:rPr>
        <w:t>.</w:t>
      </w:r>
    </w:p>
    <w:p w:rsidR="005F37EF" w:rsidRPr="00A174A8" w:rsidRDefault="005F37EF" w:rsidP="00E00403">
      <w:pPr>
        <w:ind w:firstLine="426"/>
        <w:rPr>
          <w:rFonts w:asciiTheme="minorHAnsi" w:hAnsiTheme="minorHAnsi" w:cstheme="minorHAnsi"/>
          <w:sz w:val="24"/>
          <w:szCs w:val="24"/>
        </w:rPr>
      </w:pPr>
    </w:p>
    <w:sectPr w:rsidR="005F37EF" w:rsidRPr="00A174A8" w:rsidSect="00810C6F">
      <w:footerReference w:type="default" r:id="rId7"/>
      <w:headerReference w:type="first" r:id="rId8"/>
      <w:footerReference w:type="first" r:id="rId9"/>
      <w:pgSz w:w="11906" w:h="16838"/>
      <w:pgMar w:top="1417" w:right="1417" w:bottom="184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83C" w:rsidRDefault="00A4283C" w:rsidP="003A4BA2">
      <w:r>
        <w:separator/>
      </w:r>
    </w:p>
  </w:endnote>
  <w:endnote w:type="continuationSeparator" w:id="0">
    <w:p w:rsidR="00A4283C" w:rsidRDefault="00A4283C" w:rsidP="003A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NimbusSanDEECon">
    <w:altName w:val="Gabriola"/>
    <w:panose1 w:val="00000000000000000000"/>
    <w:charset w:val="00"/>
    <w:family w:val="decorative"/>
    <w:notTrueType/>
    <w:pitch w:val="variable"/>
    <w:sig w:usb0="00000007"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Eras Demi ITC">
    <w:panose1 w:val="020B0805030504020804"/>
    <w:charset w:val="00"/>
    <w:family w:val="swiss"/>
    <w:pitch w:val="variable"/>
    <w:sig w:usb0="00000003" w:usb1="00000000" w:usb2="00000000" w:usb3="00000000" w:csb0="00000001"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C64" w:rsidRPr="00A46C2F" w:rsidRDefault="00745266">
    <w:pPr>
      <w:pStyle w:val="Noga"/>
    </w:pPr>
    <w:r>
      <w:rPr>
        <w:noProof/>
        <w:lang w:eastAsia="sl-SI"/>
      </w:rPr>
      <w:drawing>
        <wp:anchor distT="0" distB="0" distL="114300" distR="114300" simplePos="0" relativeHeight="251704320" behindDoc="1" locked="0" layoutInCell="1" allowOverlap="1">
          <wp:simplePos x="0" y="0"/>
          <wp:positionH relativeFrom="column">
            <wp:posOffset>2178050</wp:posOffset>
          </wp:positionH>
          <wp:positionV relativeFrom="paragraph">
            <wp:posOffset>-267335</wp:posOffset>
          </wp:positionV>
          <wp:extent cx="1346200" cy="481330"/>
          <wp:effectExtent l="0" t="0" r="635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346200" cy="481330"/>
                  </a:xfrm>
                  <a:prstGeom prst="rect">
                    <a:avLst/>
                  </a:prstGeom>
                </pic:spPr>
              </pic:pic>
            </a:graphicData>
          </a:graphic>
        </wp:anchor>
      </w:drawing>
    </w:r>
    <w:r w:rsidR="005F452C">
      <w:rPr>
        <w:noProof/>
        <w:lang w:eastAsia="sl-SI"/>
      </w:rPr>
      <w:pict>
        <v:group id="Skupina 7" o:spid="_x0000_s32773" style="position:absolute;left:0;text-align:left;margin-left:444.35pt;margin-top:-27.35pt;width:38pt;height:42.15pt;z-index:251706368;mso-position-horizontal-relative:text;mso-position-vertical-relative:text" coordsize="4826,53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">
          <v:group id="Skupina 4" o:spid="_x0000_s32775" style="position:absolute;width:4276;height:5356" coordsize="4276,5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3" o:spid="_x0000_s32777" type="#_x0000_t75" style="position:absolute;left:-540;top:540;width:5356;height:4276;rotation:-7814741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">
              <v:imagedata r:id="rId2" o:title=""/>
              <v:path arrowok="t"/>
            </v:shape>
            <v:oval id="Elipsa 24" o:spid="_x0000_s32776" style="position:absolute;left:2240;top:2423;width:1719;height:172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" fillcolor="white [3212]" stroked="f" strokeweight="2pt"/>
          </v:group>
          <v:shapetype id="_x0000_t202" coordsize="21600,21600" o:spt="202" path="m,l,21600r21600,l21600,xe">
            <v:stroke joinstyle="miter"/>
            <v:path gradientshapeok="t" o:connecttype="rect"/>
          </v:shapetype>
          <v:shape id="Polje z besedilom 1" o:spid="_x0000_s32774" type="#_x0000_t202" style="position:absolute;left:1384;top:2179;width:3442;height:29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745266" w:rsidRPr="006D4C64" w:rsidRDefault="00EF23C2" w:rsidP="00745266">
                  <w:pPr>
                    <w:pStyle w:val="Noga"/>
                    <w:ind w:firstLine="0"/>
                    <w:jc w:val="center"/>
                    <w:rPr>
                      <w:sz w:val="16"/>
                    </w:rPr>
                  </w:pPr>
                  <w:r w:rsidRPr="006D4C64">
                    <w:rPr>
                      <w:sz w:val="16"/>
                    </w:rPr>
                    <w:fldChar w:fldCharType="begin"/>
                  </w:r>
                  <w:r w:rsidR="00745266" w:rsidRPr="006D4C64">
                    <w:rPr>
                      <w:sz w:val="16"/>
                    </w:rPr>
                    <w:instrText xml:space="preserve"> PAGE   \* MERGEFORMAT </w:instrText>
                  </w:r>
                  <w:r w:rsidRPr="006D4C64">
                    <w:rPr>
                      <w:sz w:val="16"/>
                    </w:rPr>
                    <w:fldChar w:fldCharType="separate"/>
                  </w:r>
                  <w:r w:rsidR="005F452C">
                    <w:rPr>
                      <w:noProof/>
                      <w:sz w:val="16"/>
                    </w:rPr>
                    <w:t>2</w:t>
                  </w:r>
                  <w:r w:rsidRPr="006D4C64">
                    <w:rPr>
                      <w:sz w:val="16"/>
                    </w:rPr>
                    <w:fldChar w:fldCharType="end"/>
                  </w:r>
                </w:p>
              </w:txbxContent>
            </v:textbox>
          </v:shape>
        </v:group>
      </w:pict>
    </w:r>
    <w:r w:rsidR="005F452C">
      <w:rPr>
        <w:noProof/>
        <w:lang w:eastAsia="sl-SI"/>
      </w:rPr>
      <w:pict>
        <v:line id="Raven povezovalnik 29" o:spid="_x0000_s32772" style="position:absolute;left:0;text-align:left;z-index:251707392;visibility:visible;mso-position-horizontal-relative:text;mso-position-vertical-relative:text" from="-6.55pt,-26.35pt" to="480.6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" strokecolor="black [3213]" strokeweight=".5p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C64" w:rsidRDefault="005A5B57" w:rsidP="008E1910">
    <w:pPr>
      <w:pStyle w:val="Noga"/>
      <w:tabs>
        <w:tab w:val="clear" w:pos="4536"/>
        <w:tab w:val="clear" w:pos="9072"/>
        <w:tab w:val="left" w:pos="5929"/>
      </w:tabs>
    </w:pPr>
    <w:r>
      <w:rPr>
        <w:noProof/>
        <w:lang w:eastAsia="sl-SI"/>
      </w:rPr>
      <w:drawing>
        <wp:anchor distT="0" distB="0" distL="114300" distR="114300" simplePos="0" relativeHeight="251701248" behindDoc="1" locked="0" layoutInCell="1" allowOverlap="1">
          <wp:simplePos x="0" y="0"/>
          <wp:positionH relativeFrom="column">
            <wp:posOffset>4862830</wp:posOffset>
          </wp:positionH>
          <wp:positionV relativeFrom="paragraph">
            <wp:posOffset>-164465</wp:posOffset>
          </wp:positionV>
          <wp:extent cx="1476375" cy="285750"/>
          <wp:effectExtent l="19050" t="0" r="9525" b="0"/>
          <wp:wrapNone/>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_kw.png"/>
                  <pic:cNvPicPr/>
                </pic:nvPicPr>
                <pic:blipFill>
                  <a:blip r:embed="rId1">
                    <a:extLst>
                      <a:ext uri="{28A0092B-C50C-407E-A947-70E740481C1C}">
                        <a14:useLocalDpi xmlns:a14="http://schemas.microsoft.com/office/drawing/2010/main" val="0"/>
                      </a:ext>
                    </a:extLst>
                  </a:blip>
                  <a:stretch>
                    <a:fillRect/>
                  </a:stretch>
                </pic:blipFill>
                <pic:spPr>
                  <a:xfrm>
                    <a:off x="0" y="0"/>
                    <a:ext cx="1476375" cy="285750"/>
                  </a:xfrm>
                  <a:prstGeom prst="rect">
                    <a:avLst/>
                  </a:prstGeom>
                </pic:spPr>
              </pic:pic>
            </a:graphicData>
          </a:graphic>
        </wp:anchor>
      </w:drawing>
    </w:r>
    <w:r>
      <w:rPr>
        <w:noProof/>
        <w:lang w:eastAsia="sl-SI"/>
      </w:rPr>
      <w:drawing>
        <wp:anchor distT="0" distB="0" distL="114300" distR="114300" simplePos="0" relativeHeight="251698176" behindDoc="1" locked="0" layoutInCell="1" allowOverlap="1">
          <wp:simplePos x="0" y="0"/>
          <wp:positionH relativeFrom="column">
            <wp:posOffset>3996055</wp:posOffset>
          </wp:positionH>
          <wp:positionV relativeFrom="paragraph">
            <wp:posOffset>-288290</wp:posOffset>
          </wp:positionV>
          <wp:extent cx="752475" cy="666750"/>
          <wp:effectExtent l="0" t="0" r="0" b="0"/>
          <wp:wrapNone/>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_ŠOLA.png"/>
                  <pic:cNvPicPr/>
                </pic:nvPicPr>
                <pic:blipFill>
                  <a:blip r:embed="rId2">
                    <a:extLst>
                      <a:ext uri="{28A0092B-C50C-407E-A947-70E740481C1C}">
                        <a14:useLocalDpi xmlns:a14="http://schemas.microsoft.com/office/drawing/2010/main" val="0"/>
                      </a:ext>
                    </a:extLst>
                  </a:blip>
                  <a:stretch>
                    <a:fillRect/>
                  </a:stretch>
                </pic:blipFill>
                <pic:spPr>
                  <a:xfrm>
                    <a:off x="0" y="0"/>
                    <a:ext cx="752475" cy="666750"/>
                  </a:xfrm>
                  <a:prstGeom prst="rect">
                    <a:avLst/>
                  </a:prstGeom>
                </pic:spPr>
              </pic:pic>
            </a:graphicData>
          </a:graphic>
        </wp:anchor>
      </w:drawing>
    </w:r>
    <w:r>
      <w:rPr>
        <w:noProof/>
        <w:lang w:eastAsia="sl-SI"/>
      </w:rPr>
      <w:drawing>
        <wp:anchor distT="0" distB="0" distL="114300" distR="114300" simplePos="0" relativeHeight="251699200" behindDoc="1" locked="0" layoutInCell="1" allowOverlap="1">
          <wp:simplePos x="0" y="0"/>
          <wp:positionH relativeFrom="column">
            <wp:posOffset>3376930</wp:posOffset>
          </wp:positionH>
          <wp:positionV relativeFrom="paragraph">
            <wp:posOffset>-288290</wp:posOffset>
          </wp:positionV>
          <wp:extent cx="514350" cy="514350"/>
          <wp:effectExtent l="19050" t="0" r="0" b="0"/>
          <wp:wrapNone/>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_Ou.png"/>
                  <pic:cNvPicPr/>
                </pic:nvPicPr>
                <pic:blipFill>
                  <a:blip r:embed="rId3">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anchor>
      </w:drawing>
    </w:r>
    <w:r>
      <w:rPr>
        <w:noProof/>
        <w:lang w:eastAsia="sl-SI"/>
      </w:rPr>
      <w:drawing>
        <wp:anchor distT="0" distB="0" distL="114300" distR="114300" simplePos="0" relativeHeight="251700224" behindDoc="1" locked="0" layoutInCell="1" allowOverlap="1">
          <wp:simplePos x="0" y="0"/>
          <wp:positionH relativeFrom="column">
            <wp:posOffset>2281555</wp:posOffset>
          </wp:positionH>
          <wp:positionV relativeFrom="paragraph">
            <wp:posOffset>-202565</wp:posOffset>
          </wp:positionV>
          <wp:extent cx="1038225" cy="428625"/>
          <wp:effectExtent l="0" t="0" r="9525" b="0"/>
          <wp:wrapNone/>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_BACKA.png"/>
                  <pic:cNvPicPr/>
                </pic:nvPicPr>
                <pic:blipFill>
                  <a:blip r:embed="rId4">
                    <a:extLst>
                      <a:ext uri="{28A0092B-C50C-407E-A947-70E740481C1C}">
                        <a14:useLocalDpi xmlns:a14="http://schemas.microsoft.com/office/drawing/2010/main" val="0"/>
                      </a:ext>
                    </a:extLst>
                  </a:blip>
                  <a:stretch>
                    <a:fillRect/>
                  </a:stretch>
                </pic:blipFill>
                <pic:spPr>
                  <a:xfrm>
                    <a:off x="0" y="0"/>
                    <a:ext cx="1038225" cy="428625"/>
                  </a:xfrm>
                  <a:prstGeom prst="rect">
                    <a:avLst/>
                  </a:prstGeom>
                </pic:spPr>
              </pic:pic>
            </a:graphicData>
          </a:graphic>
        </wp:anchor>
      </w:drawing>
    </w:r>
    <w:r>
      <w:rPr>
        <w:noProof/>
        <w:lang w:eastAsia="sl-SI"/>
      </w:rPr>
      <w:drawing>
        <wp:anchor distT="0" distB="0" distL="114300" distR="114300" simplePos="0" relativeHeight="251702272" behindDoc="1" locked="0" layoutInCell="1" allowOverlap="1">
          <wp:simplePos x="0" y="0"/>
          <wp:positionH relativeFrom="column">
            <wp:posOffset>1338580</wp:posOffset>
          </wp:positionH>
          <wp:positionV relativeFrom="paragraph">
            <wp:posOffset>-202565</wp:posOffset>
          </wp:positionV>
          <wp:extent cx="847725" cy="409575"/>
          <wp:effectExtent l="0" t="0" r="0" b="0"/>
          <wp:wrapNone/>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_HOK.png"/>
                  <pic:cNvPicPr/>
                </pic:nvPicPr>
                <pic:blipFill>
                  <a:blip r:embed="rId5">
                    <a:extLst>
                      <a:ext uri="{28A0092B-C50C-407E-A947-70E740481C1C}">
                        <a14:useLocalDpi xmlns:a14="http://schemas.microsoft.com/office/drawing/2010/main" val="0"/>
                      </a:ext>
                    </a:extLst>
                  </a:blip>
                  <a:stretch>
                    <a:fillRect/>
                  </a:stretch>
                </pic:blipFill>
                <pic:spPr>
                  <a:xfrm>
                    <a:off x="0" y="0"/>
                    <a:ext cx="847725" cy="409575"/>
                  </a:xfrm>
                  <a:prstGeom prst="rect">
                    <a:avLst/>
                  </a:prstGeom>
                </pic:spPr>
              </pic:pic>
            </a:graphicData>
          </a:graphic>
        </wp:anchor>
      </w:drawing>
    </w:r>
    <w:r>
      <w:rPr>
        <w:noProof/>
        <w:lang w:eastAsia="sl-SI"/>
      </w:rPr>
      <w:drawing>
        <wp:anchor distT="0" distB="0" distL="114300" distR="114300" simplePos="0" relativeHeight="251709440" behindDoc="1" locked="0" layoutInCell="1" allowOverlap="1">
          <wp:simplePos x="0" y="0"/>
          <wp:positionH relativeFrom="column">
            <wp:posOffset>586105</wp:posOffset>
          </wp:positionH>
          <wp:positionV relativeFrom="paragraph">
            <wp:posOffset>-345440</wp:posOffset>
          </wp:positionV>
          <wp:extent cx="685800" cy="676275"/>
          <wp:effectExtent l="19050" t="0" r="0" b="0"/>
          <wp:wrapNone/>
          <wp:docPr id="4" name="Slika 8" descr="C:\Users\peterp\AppData\Local\Microsoft\Windows\INetCache\Content.Word\Občin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terp\AppData\Local\Microsoft\Windows\INetCache\Content.Word\Občina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76275"/>
                  </a:xfrm>
                  <a:prstGeom prst="rect">
                    <a:avLst/>
                  </a:prstGeom>
                  <a:noFill/>
                  <a:ln>
                    <a:noFill/>
                  </a:ln>
                </pic:spPr>
              </pic:pic>
            </a:graphicData>
          </a:graphic>
        </wp:anchor>
      </w:drawing>
    </w:r>
    <w:r>
      <w:rPr>
        <w:noProof/>
        <w:lang w:eastAsia="sl-SI"/>
      </w:rPr>
      <w:drawing>
        <wp:anchor distT="0" distB="0" distL="114300" distR="114300" simplePos="0" relativeHeight="251697152" behindDoc="0" locked="0" layoutInCell="1" allowOverlap="1">
          <wp:simplePos x="0" y="0"/>
          <wp:positionH relativeFrom="column">
            <wp:posOffset>-718820</wp:posOffset>
          </wp:positionH>
          <wp:positionV relativeFrom="paragraph">
            <wp:posOffset>-202565</wp:posOffset>
          </wp:positionV>
          <wp:extent cx="1247775" cy="323850"/>
          <wp:effectExtent l="0" t="0" r="0" b="0"/>
          <wp:wrapNone/>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_OZ_k.png"/>
                  <pic:cNvPicPr/>
                </pic:nvPicPr>
                <pic:blipFill>
                  <a:blip r:embed="rId7">
                    <a:extLst>
                      <a:ext uri="{28A0092B-C50C-407E-A947-70E740481C1C}">
                        <a14:useLocalDpi xmlns:a14="http://schemas.microsoft.com/office/drawing/2010/main" val="0"/>
                      </a:ext>
                    </a:extLst>
                  </a:blip>
                  <a:stretch>
                    <a:fillRect/>
                  </a:stretch>
                </pic:blipFill>
                <pic:spPr>
                  <a:xfrm>
                    <a:off x="0" y="0"/>
                    <a:ext cx="1247775" cy="323850"/>
                  </a:xfrm>
                  <a:prstGeom prst="rect">
                    <a:avLst/>
                  </a:prstGeom>
                </pic:spPr>
              </pic:pic>
            </a:graphicData>
          </a:graphic>
        </wp:anchor>
      </w:drawing>
    </w:r>
    <w:r w:rsidR="006D4C64">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83C" w:rsidRDefault="00A4283C" w:rsidP="003A4BA2">
      <w:r>
        <w:separator/>
      </w:r>
    </w:p>
  </w:footnote>
  <w:footnote w:type="continuationSeparator" w:id="0">
    <w:p w:rsidR="00A4283C" w:rsidRDefault="00A4283C" w:rsidP="003A4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C64" w:rsidRDefault="00F8756C" w:rsidP="00F8756C">
    <w:pPr>
      <w:pStyle w:val="Glava"/>
      <w:tabs>
        <w:tab w:val="left" w:pos="1855"/>
      </w:tabs>
      <w:ind w:left="-851"/>
    </w:pPr>
    <w:r>
      <w:ptab w:relativeTo="margin" w:alignment="left" w:leader="none"/>
    </w:r>
    <w:r w:rsidRPr="00F8756C">
      <w:rPr>
        <w:noProof/>
        <w:lang w:eastAsia="sl-SI"/>
      </w:rPr>
      <w:drawing>
        <wp:inline distT="0" distB="0" distL="0" distR="0">
          <wp:extent cx="2192655" cy="630555"/>
          <wp:effectExtent l="0" t="0" r="0" b="0"/>
          <wp:docPr id="8" name="Slika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xmlns:ve="http://schemas.openxmlformats.org/markup-compatibility/2006" id="{A1C2B1BD-4BFB-485E-9EEB-6AA9FA55537A}"/>
              </a:ext>
            </a:extLst>
          </wp:docPr>
          <wp:cNvGraphicFramePr/>
          <a:graphic xmlns:a="http://schemas.openxmlformats.org/drawingml/2006/main">
            <a:graphicData uri="http://schemas.openxmlformats.org/drawingml/2006/picture">
              <pic:pic xmlns:pic="http://schemas.openxmlformats.org/drawingml/2006/picture">
                <pic:nvPicPr>
                  <pic:cNvPr id="8" name="Slika 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xmlns:ve="http://schemas.openxmlformats.org/markup-compatibility/2006" id="{A1C2B1BD-4BFB-485E-9EEB-6AA9FA55537A}"/>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2655" cy="630555"/>
                  </a:xfrm>
                  <a:prstGeom prst="rect">
                    <a:avLst/>
                  </a:prstGeom>
                  <a:noFill/>
                  <a:ln>
                    <a:noFill/>
                  </a:ln>
                </pic:spPr>
              </pic:pic>
            </a:graphicData>
          </a:graphic>
        </wp:inline>
      </w:drawing>
    </w:r>
    <w:r w:rsidR="005F452C">
      <w:rPr>
        <w:noProof/>
        <w:lang w:eastAsia="sl-SI"/>
      </w:rPr>
      <w:pict>
        <v:line id="Raven povezovalnik 22" o:spid="_x0000_s32771" style="position:absolute;left:0;text-align:left;z-index:251686912;visibility:visible;mso-position-horizontal-relative:text;mso-position-vertical-relative:text" from="-7.2pt,730.65pt" to="479.95pt,7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" strokecolor="black [3213]" strokeweight=".5pt"/>
      </w:pict>
    </w:r>
    <w:r w:rsidR="00F4341A">
      <w:rPr>
        <w:noProof/>
        <w:lang w:eastAsia="sl-SI"/>
      </w:rPr>
      <w:drawing>
        <wp:anchor distT="0" distB="0" distL="114300" distR="114300" simplePos="0" relativeHeight="251677696" behindDoc="1" locked="0" layoutInCell="1" allowOverlap="1">
          <wp:simplePos x="0" y="0"/>
          <wp:positionH relativeFrom="column">
            <wp:posOffset>-554355</wp:posOffset>
          </wp:positionH>
          <wp:positionV relativeFrom="paragraph">
            <wp:posOffset>2073910</wp:posOffset>
          </wp:positionV>
          <wp:extent cx="535940" cy="427990"/>
          <wp:effectExtent l="34925" t="22225" r="51435" b="0"/>
          <wp:wrapNone/>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zalnik2.png"/>
                  <pic:cNvPicPr/>
                </pic:nvPicPr>
                <pic:blipFill>
                  <a:blip r:embed="rId2">
                    <a:extLst>
                      <a:ext uri="{28A0092B-C50C-407E-A947-70E740481C1C}">
                        <a14:useLocalDpi xmlns:a14="http://schemas.microsoft.com/office/drawing/2010/main" val="0"/>
                      </a:ext>
                    </a:extLst>
                  </a:blip>
                  <a:stretch>
                    <a:fillRect/>
                  </a:stretch>
                </pic:blipFill>
                <pic:spPr>
                  <a:xfrm rot="4889035">
                    <a:off x="0" y="0"/>
                    <a:ext cx="535940" cy="427990"/>
                  </a:xfrm>
                  <a:prstGeom prst="rect">
                    <a:avLst/>
                  </a:prstGeom>
                </pic:spPr>
              </pic:pic>
            </a:graphicData>
          </a:graphic>
        </wp:anchor>
      </w:drawing>
    </w:r>
    <w:r w:rsidR="005F452C">
      <w:rPr>
        <w:noProof/>
        <w:lang w:eastAsia="sl-SI"/>
      </w:rPr>
      <w:pict>
        <v:line id="Raven povezovalnik 9" o:spid="_x0000_s32770" style="position:absolute;left:0;text-align:left;z-index:251685888;visibility:visible;mso-position-horizontal-relative:text;mso-position-vertical-relative:text" from="-7pt,171.7pt" to="480.15pt,1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" strokecolor="black [3213]" strokeweight=".5pt"/>
      </w:pict>
    </w:r>
    <w:r w:rsidR="00C02664">
      <w:rPr>
        <w:noProof/>
        <w:lang w:eastAsia="sl-SI"/>
      </w:rPr>
      <w:drawing>
        <wp:anchor distT="0" distB="0" distL="114300" distR="114300" simplePos="0" relativeHeight="251676672" behindDoc="1" locked="0" layoutInCell="1" allowOverlap="1">
          <wp:simplePos x="0" y="0"/>
          <wp:positionH relativeFrom="column">
            <wp:posOffset>4247172</wp:posOffset>
          </wp:positionH>
          <wp:positionV relativeFrom="paragraph">
            <wp:posOffset>-79375</wp:posOffset>
          </wp:positionV>
          <wp:extent cx="1739900" cy="622935"/>
          <wp:effectExtent l="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3">
                    <a:extLst>
                      <a:ext uri="{28A0092B-C50C-407E-A947-70E740481C1C}">
                        <a14:useLocalDpi xmlns:a14="http://schemas.microsoft.com/office/drawing/2010/main" val="0"/>
                      </a:ext>
                    </a:extLst>
                  </a:blip>
                  <a:stretch>
                    <a:fillRect/>
                  </a:stretch>
                </pic:blipFill>
                <pic:spPr>
                  <a:xfrm>
                    <a:off x="0" y="0"/>
                    <a:ext cx="1739900" cy="622935"/>
                  </a:xfrm>
                  <a:prstGeom prst="rect">
                    <a:avLst/>
                  </a:prstGeom>
                </pic:spPr>
              </pic:pic>
            </a:graphicData>
          </a:graphic>
        </wp:anchor>
      </w:drawing>
    </w:r>
    <w:r w:rsidR="005F452C">
      <w:rPr>
        <w:noProof/>
        <w:lang w:eastAsia="sl-SI"/>
      </w:rPr>
      <w:pict>
        <v:rect id="Pravokotnik 20" o:spid="_x0000_s32769" style="position:absolute;left:0;text-align:left;margin-left:-139.5pt;margin-top:178.35pt;width:710.2pt;height:543.85pt;flip:y;z-index:-251649025;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" fillcolor="#fffcf3" stroked="f" strokeweight="2pt"/>
      </w:pict>
    </w:r>
    <w:r w:rsidR="006D4C64">
      <w:tab/>
    </w:r>
    <w:r w:rsidR="000D4110">
      <w:tab/>
    </w:r>
  </w:p>
  <w:p w:rsidR="00F65AE8" w:rsidRDefault="00F65AE8" w:rsidP="00F8756C">
    <w:pPr>
      <w:pStyle w:val="Glava"/>
      <w:tabs>
        <w:tab w:val="left" w:pos="1855"/>
      </w:tabs>
      <w:ind w:left="-851"/>
    </w:pPr>
  </w:p>
  <w:p w:rsidR="00F65AE8" w:rsidRPr="00F65AE8" w:rsidRDefault="00F65AE8" w:rsidP="00F65AE8">
    <w:pPr>
      <w:pStyle w:val="Glava"/>
      <w:tabs>
        <w:tab w:val="left" w:pos="1855"/>
      </w:tabs>
      <w:ind w:firstLine="0"/>
      <w:jc w:val="center"/>
      <w:rPr>
        <w:sz w:val="16"/>
        <w:szCs w:val="16"/>
      </w:rPr>
    </w:pPr>
    <w:r w:rsidRPr="00F65AE8">
      <w:rPr>
        <w:sz w:val="16"/>
        <w:szCs w:val="16"/>
      </w:rPr>
      <w:t>"</w:t>
    </w:r>
    <w:proofErr w:type="spellStart"/>
    <w:r w:rsidRPr="00F65AE8">
      <w:rPr>
        <w:sz w:val="16"/>
        <w:szCs w:val="16"/>
      </w:rPr>
      <w:t>The</w:t>
    </w:r>
    <w:proofErr w:type="spellEnd"/>
    <w:r w:rsidRPr="00F65AE8">
      <w:rPr>
        <w:sz w:val="16"/>
        <w:szCs w:val="16"/>
      </w:rPr>
      <w:t xml:space="preserve"> </w:t>
    </w:r>
    <w:proofErr w:type="spellStart"/>
    <w:r w:rsidRPr="00F65AE8">
      <w:rPr>
        <w:sz w:val="16"/>
        <w:szCs w:val="16"/>
      </w:rPr>
      <w:t>European</w:t>
    </w:r>
    <w:proofErr w:type="spellEnd"/>
    <w:r w:rsidRPr="00F65AE8">
      <w:rPr>
        <w:sz w:val="16"/>
        <w:szCs w:val="16"/>
      </w:rPr>
      <w:t xml:space="preserve"> </w:t>
    </w:r>
    <w:proofErr w:type="spellStart"/>
    <w:r w:rsidRPr="00F65AE8">
      <w:rPr>
        <w:sz w:val="16"/>
        <w:szCs w:val="16"/>
      </w:rPr>
      <w:t>Commission</w:t>
    </w:r>
    <w:proofErr w:type="spellEnd"/>
    <w:r w:rsidRPr="00F65AE8">
      <w:rPr>
        <w:sz w:val="16"/>
        <w:szCs w:val="16"/>
      </w:rPr>
      <w:t xml:space="preserve"> </w:t>
    </w:r>
    <w:proofErr w:type="spellStart"/>
    <w:r w:rsidRPr="00F65AE8">
      <w:rPr>
        <w:sz w:val="16"/>
        <w:szCs w:val="16"/>
      </w:rPr>
      <w:t>support</w:t>
    </w:r>
    <w:proofErr w:type="spellEnd"/>
    <w:r w:rsidRPr="00F65AE8">
      <w:rPr>
        <w:sz w:val="16"/>
        <w:szCs w:val="16"/>
      </w:rPr>
      <w:t xml:space="preserve"> </w:t>
    </w:r>
    <w:proofErr w:type="spellStart"/>
    <w:r w:rsidRPr="00F65AE8">
      <w:rPr>
        <w:sz w:val="16"/>
        <w:szCs w:val="16"/>
      </w:rPr>
      <w:t>for</w:t>
    </w:r>
    <w:proofErr w:type="spellEnd"/>
    <w:r w:rsidRPr="00F65AE8">
      <w:rPr>
        <w:sz w:val="16"/>
        <w:szCs w:val="16"/>
      </w:rPr>
      <w:t xml:space="preserve"> </w:t>
    </w:r>
    <w:proofErr w:type="spellStart"/>
    <w:r w:rsidRPr="00F65AE8">
      <w:rPr>
        <w:sz w:val="16"/>
        <w:szCs w:val="16"/>
      </w:rPr>
      <w:t>the</w:t>
    </w:r>
    <w:proofErr w:type="spellEnd"/>
    <w:r w:rsidRPr="00F65AE8">
      <w:rPr>
        <w:sz w:val="16"/>
        <w:szCs w:val="16"/>
      </w:rPr>
      <w:t xml:space="preserve"> </w:t>
    </w:r>
    <w:proofErr w:type="spellStart"/>
    <w:r w:rsidRPr="00F65AE8">
      <w:rPr>
        <w:sz w:val="16"/>
        <w:szCs w:val="16"/>
      </w:rPr>
      <w:t>production</w:t>
    </w:r>
    <w:proofErr w:type="spellEnd"/>
    <w:r w:rsidRPr="00F65AE8">
      <w:rPr>
        <w:sz w:val="16"/>
        <w:szCs w:val="16"/>
      </w:rPr>
      <w:t xml:space="preserve"> </w:t>
    </w:r>
    <w:proofErr w:type="spellStart"/>
    <w:r w:rsidRPr="00F65AE8">
      <w:rPr>
        <w:sz w:val="16"/>
        <w:szCs w:val="16"/>
      </w:rPr>
      <w:t>of</w:t>
    </w:r>
    <w:proofErr w:type="spellEnd"/>
    <w:r w:rsidRPr="00F65AE8">
      <w:rPr>
        <w:sz w:val="16"/>
        <w:szCs w:val="16"/>
      </w:rPr>
      <w:t xml:space="preserve"> </w:t>
    </w:r>
    <w:proofErr w:type="spellStart"/>
    <w:r w:rsidRPr="00F65AE8">
      <w:rPr>
        <w:sz w:val="16"/>
        <w:szCs w:val="16"/>
      </w:rPr>
      <w:t>this</w:t>
    </w:r>
    <w:proofErr w:type="spellEnd"/>
    <w:r w:rsidRPr="00F65AE8">
      <w:rPr>
        <w:sz w:val="16"/>
        <w:szCs w:val="16"/>
      </w:rPr>
      <w:t xml:space="preserve"> </w:t>
    </w:r>
    <w:proofErr w:type="spellStart"/>
    <w:r w:rsidRPr="00F65AE8">
      <w:rPr>
        <w:sz w:val="16"/>
        <w:szCs w:val="16"/>
      </w:rPr>
      <w:t>publication</w:t>
    </w:r>
    <w:proofErr w:type="spellEnd"/>
    <w:r w:rsidRPr="00F65AE8">
      <w:rPr>
        <w:sz w:val="16"/>
        <w:szCs w:val="16"/>
      </w:rPr>
      <w:t xml:space="preserve"> </w:t>
    </w:r>
    <w:proofErr w:type="spellStart"/>
    <w:r w:rsidRPr="00F65AE8">
      <w:rPr>
        <w:sz w:val="16"/>
        <w:szCs w:val="16"/>
      </w:rPr>
      <w:t>does</w:t>
    </w:r>
    <w:proofErr w:type="spellEnd"/>
    <w:r w:rsidRPr="00F65AE8">
      <w:rPr>
        <w:sz w:val="16"/>
        <w:szCs w:val="16"/>
      </w:rPr>
      <w:t xml:space="preserve"> not </w:t>
    </w:r>
    <w:proofErr w:type="spellStart"/>
    <w:r w:rsidRPr="00F65AE8">
      <w:rPr>
        <w:sz w:val="16"/>
        <w:szCs w:val="16"/>
      </w:rPr>
      <w:t>constitute</w:t>
    </w:r>
    <w:proofErr w:type="spellEnd"/>
    <w:r w:rsidRPr="00F65AE8">
      <w:rPr>
        <w:sz w:val="16"/>
        <w:szCs w:val="16"/>
      </w:rPr>
      <w:t xml:space="preserve"> </w:t>
    </w:r>
    <w:proofErr w:type="spellStart"/>
    <w:r w:rsidRPr="00F65AE8">
      <w:rPr>
        <w:sz w:val="16"/>
        <w:szCs w:val="16"/>
      </w:rPr>
      <w:t>endorsement</w:t>
    </w:r>
    <w:proofErr w:type="spellEnd"/>
    <w:r w:rsidRPr="00F65AE8">
      <w:rPr>
        <w:sz w:val="16"/>
        <w:szCs w:val="16"/>
      </w:rPr>
      <w:t xml:space="preserve"> </w:t>
    </w:r>
    <w:proofErr w:type="spellStart"/>
    <w:r w:rsidRPr="00F65AE8">
      <w:rPr>
        <w:sz w:val="16"/>
        <w:szCs w:val="16"/>
      </w:rPr>
      <w:t>of</w:t>
    </w:r>
    <w:proofErr w:type="spellEnd"/>
    <w:r w:rsidRPr="00F65AE8">
      <w:rPr>
        <w:sz w:val="16"/>
        <w:szCs w:val="16"/>
      </w:rPr>
      <w:t xml:space="preserve"> </w:t>
    </w:r>
    <w:proofErr w:type="spellStart"/>
    <w:r w:rsidRPr="00F65AE8">
      <w:rPr>
        <w:sz w:val="16"/>
        <w:szCs w:val="16"/>
      </w:rPr>
      <w:t>the</w:t>
    </w:r>
    <w:proofErr w:type="spellEnd"/>
    <w:r w:rsidRPr="00F65AE8">
      <w:rPr>
        <w:sz w:val="16"/>
        <w:szCs w:val="16"/>
      </w:rPr>
      <w:t xml:space="preserve"> </w:t>
    </w:r>
    <w:proofErr w:type="spellStart"/>
    <w:r w:rsidRPr="00F65AE8">
      <w:rPr>
        <w:sz w:val="16"/>
        <w:szCs w:val="16"/>
      </w:rPr>
      <w:t>contents</w:t>
    </w:r>
    <w:proofErr w:type="spellEnd"/>
    <w:r w:rsidRPr="00F65AE8">
      <w:rPr>
        <w:sz w:val="16"/>
        <w:szCs w:val="16"/>
      </w:rPr>
      <w:t xml:space="preserve"> </w:t>
    </w:r>
    <w:proofErr w:type="spellStart"/>
    <w:r w:rsidRPr="00F65AE8">
      <w:rPr>
        <w:sz w:val="16"/>
        <w:szCs w:val="16"/>
      </w:rPr>
      <w:t>which</w:t>
    </w:r>
    <w:proofErr w:type="spellEnd"/>
    <w:r w:rsidRPr="00F65AE8">
      <w:rPr>
        <w:sz w:val="16"/>
        <w:szCs w:val="16"/>
      </w:rPr>
      <w:t xml:space="preserve"> </w:t>
    </w:r>
    <w:proofErr w:type="spellStart"/>
    <w:r w:rsidRPr="00F65AE8">
      <w:rPr>
        <w:sz w:val="16"/>
        <w:szCs w:val="16"/>
      </w:rPr>
      <w:t>reflects</w:t>
    </w:r>
    <w:proofErr w:type="spellEnd"/>
    <w:r w:rsidRPr="00F65AE8">
      <w:rPr>
        <w:sz w:val="16"/>
        <w:szCs w:val="16"/>
      </w:rPr>
      <w:t xml:space="preserve"> </w:t>
    </w:r>
    <w:proofErr w:type="spellStart"/>
    <w:r w:rsidRPr="00F65AE8">
      <w:rPr>
        <w:sz w:val="16"/>
        <w:szCs w:val="16"/>
      </w:rPr>
      <w:t>the</w:t>
    </w:r>
    <w:proofErr w:type="spellEnd"/>
    <w:r w:rsidRPr="00F65AE8">
      <w:rPr>
        <w:sz w:val="16"/>
        <w:szCs w:val="16"/>
      </w:rPr>
      <w:t xml:space="preserve"> </w:t>
    </w:r>
    <w:proofErr w:type="spellStart"/>
    <w:r w:rsidRPr="00F65AE8">
      <w:rPr>
        <w:sz w:val="16"/>
        <w:szCs w:val="16"/>
      </w:rPr>
      <w:t>views</w:t>
    </w:r>
    <w:proofErr w:type="spellEnd"/>
    <w:r w:rsidRPr="00F65AE8">
      <w:rPr>
        <w:sz w:val="16"/>
        <w:szCs w:val="16"/>
      </w:rPr>
      <w:t xml:space="preserve"> </w:t>
    </w:r>
    <w:proofErr w:type="spellStart"/>
    <w:r w:rsidRPr="00F65AE8">
      <w:rPr>
        <w:sz w:val="16"/>
        <w:szCs w:val="16"/>
      </w:rPr>
      <w:t>only</w:t>
    </w:r>
    <w:proofErr w:type="spellEnd"/>
    <w:r w:rsidRPr="00F65AE8">
      <w:rPr>
        <w:sz w:val="16"/>
        <w:szCs w:val="16"/>
      </w:rPr>
      <w:t xml:space="preserve"> </w:t>
    </w:r>
    <w:proofErr w:type="spellStart"/>
    <w:r w:rsidRPr="00F65AE8">
      <w:rPr>
        <w:sz w:val="16"/>
        <w:szCs w:val="16"/>
      </w:rPr>
      <w:t>of</w:t>
    </w:r>
    <w:proofErr w:type="spellEnd"/>
    <w:r w:rsidRPr="00F65AE8">
      <w:rPr>
        <w:sz w:val="16"/>
        <w:szCs w:val="16"/>
      </w:rPr>
      <w:t xml:space="preserve"> </w:t>
    </w:r>
    <w:proofErr w:type="spellStart"/>
    <w:r w:rsidRPr="00F65AE8">
      <w:rPr>
        <w:sz w:val="16"/>
        <w:szCs w:val="16"/>
      </w:rPr>
      <w:t>the</w:t>
    </w:r>
    <w:proofErr w:type="spellEnd"/>
    <w:r w:rsidRPr="00F65AE8">
      <w:rPr>
        <w:sz w:val="16"/>
        <w:szCs w:val="16"/>
      </w:rPr>
      <w:t xml:space="preserve"> </w:t>
    </w:r>
    <w:proofErr w:type="spellStart"/>
    <w:r w:rsidRPr="00F65AE8">
      <w:rPr>
        <w:sz w:val="16"/>
        <w:szCs w:val="16"/>
      </w:rPr>
      <w:t>authors</w:t>
    </w:r>
    <w:proofErr w:type="spellEnd"/>
    <w:r w:rsidRPr="00F65AE8">
      <w:rPr>
        <w:sz w:val="16"/>
        <w:szCs w:val="16"/>
      </w:rPr>
      <w:t xml:space="preserve">, </w:t>
    </w:r>
    <w:proofErr w:type="spellStart"/>
    <w:r w:rsidRPr="00F65AE8">
      <w:rPr>
        <w:sz w:val="16"/>
        <w:szCs w:val="16"/>
      </w:rPr>
      <w:t>and</w:t>
    </w:r>
    <w:proofErr w:type="spellEnd"/>
    <w:r w:rsidRPr="00F65AE8">
      <w:rPr>
        <w:sz w:val="16"/>
        <w:szCs w:val="16"/>
      </w:rPr>
      <w:t xml:space="preserve"> </w:t>
    </w:r>
    <w:proofErr w:type="spellStart"/>
    <w:r w:rsidRPr="00F65AE8">
      <w:rPr>
        <w:sz w:val="16"/>
        <w:szCs w:val="16"/>
      </w:rPr>
      <w:t>the</w:t>
    </w:r>
    <w:proofErr w:type="spellEnd"/>
    <w:r w:rsidRPr="00F65AE8">
      <w:rPr>
        <w:sz w:val="16"/>
        <w:szCs w:val="16"/>
      </w:rPr>
      <w:t xml:space="preserve"> </w:t>
    </w:r>
    <w:proofErr w:type="spellStart"/>
    <w:r w:rsidRPr="00F65AE8">
      <w:rPr>
        <w:sz w:val="16"/>
        <w:szCs w:val="16"/>
      </w:rPr>
      <w:t>Commission</w:t>
    </w:r>
    <w:proofErr w:type="spellEnd"/>
    <w:r w:rsidRPr="00F65AE8">
      <w:rPr>
        <w:sz w:val="16"/>
        <w:szCs w:val="16"/>
      </w:rPr>
      <w:t xml:space="preserve"> </w:t>
    </w:r>
    <w:proofErr w:type="spellStart"/>
    <w:r w:rsidRPr="00F65AE8">
      <w:rPr>
        <w:sz w:val="16"/>
        <w:szCs w:val="16"/>
      </w:rPr>
      <w:t>cannot</w:t>
    </w:r>
    <w:proofErr w:type="spellEnd"/>
    <w:r w:rsidRPr="00F65AE8">
      <w:rPr>
        <w:sz w:val="16"/>
        <w:szCs w:val="16"/>
      </w:rPr>
      <w:t xml:space="preserve"> be </w:t>
    </w:r>
    <w:proofErr w:type="spellStart"/>
    <w:r w:rsidRPr="00F65AE8">
      <w:rPr>
        <w:sz w:val="16"/>
        <w:szCs w:val="16"/>
      </w:rPr>
      <w:t>held</w:t>
    </w:r>
    <w:proofErr w:type="spellEnd"/>
    <w:r w:rsidRPr="00F65AE8">
      <w:rPr>
        <w:sz w:val="16"/>
        <w:szCs w:val="16"/>
      </w:rPr>
      <w:t xml:space="preserve"> </w:t>
    </w:r>
    <w:proofErr w:type="spellStart"/>
    <w:r w:rsidRPr="00F65AE8">
      <w:rPr>
        <w:sz w:val="16"/>
        <w:szCs w:val="16"/>
      </w:rPr>
      <w:t>responsible</w:t>
    </w:r>
    <w:proofErr w:type="spellEnd"/>
    <w:r w:rsidRPr="00F65AE8">
      <w:rPr>
        <w:sz w:val="16"/>
        <w:szCs w:val="16"/>
      </w:rPr>
      <w:t xml:space="preserve"> </w:t>
    </w:r>
    <w:proofErr w:type="spellStart"/>
    <w:r w:rsidRPr="00F65AE8">
      <w:rPr>
        <w:sz w:val="16"/>
        <w:szCs w:val="16"/>
      </w:rPr>
      <w:t>for</w:t>
    </w:r>
    <w:proofErr w:type="spellEnd"/>
    <w:r w:rsidRPr="00F65AE8">
      <w:rPr>
        <w:sz w:val="16"/>
        <w:szCs w:val="16"/>
      </w:rPr>
      <w:t xml:space="preserve"> </w:t>
    </w:r>
    <w:proofErr w:type="spellStart"/>
    <w:r w:rsidRPr="00F65AE8">
      <w:rPr>
        <w:sz w:val="16"/>
        <w:szCs w:val="16"/>
      </w:rPr>
      <w:t>any</w:t>
    </w:r>
    <w:proofErr w:type="spellEnd"/>
    <w:r w:rsidRPr="00F65AE8">
      <w:rPr>
        <w:sz w:val="16"/>
        <w:szCs w:val="16"/>
      </w:rPr>
      <w:t xml:space="preserve"> </w:t>
    </w:r>
    <w:proofErr w:type="spellStart"/>
    <w:r w:rsidRPr="00F65AE8">
      <w:rPr>
        <w:sz w:val="16"/>
        <w:szCs w:val="16"/>
      </w:rPr>
      <w:t>use</w:t>
    </w:r>
    <w:proofErr w:type="spellEnd"/>
    <w:r w:rsidRPr="00F65AE8">
      <w:rPr>
        <w:sz w:val="16"/>
        <w:szCs w:val="16"/>
      </w:rPr>
      <w:t xml:space="preserve"> </w:t>
    </w:r>
    <w:proofErr w:type="spellStart"/>
    <w:r w:rsidRPr="00F65AE8">
      <w:rPr>
        <w:sz w:val="16"/>
        <w:szCs w:val="16"/>
      </w:rPr>
      <w:t>which</w:t>
    </w:r>
    <w:proofErr w:type="spellEnd"/>
    <w:r w:rsidRPr="00F65AE8">
      <w:rPr>
        <w:sz w:val="16"/>
        <w:szCs w:val="16"/>
      </w:rPr>
      <w:t xml:space="preserve"> </w:t>
    </w:r>
    <w:proofErr w:type="spellStart"/>
    <w:r w:rsidRPr="00F65AE8">
      <w:rPr>
        <w:sz w:val="16"/>
        <w:szCs w:val="16"/>
      </w:rPr>
      <w:t>may</w:t>
    </w:r>
    <w:proofErr w:type="spellEnd"/>
    <w:r w:rsidRPr="00F65AE8">
      <w:rPr>
        <w:sz w:val="16"/>
        <w:szCs w:val="16"/>
      </w:rPr>
      <w:t xml:space="preserve"> be </w:t>
    </w:r>
    <w:proofErr w:type="spellStart"/>
    <w:r w:rsidRPr="00F65AE8">
      <w:rPr>
        <w:sz w:val="16"/>
        <w:szCs w:val="16"/>
      </w:rPr>
      <w:t>made</w:t>
    </w:r>
    <w:proofErr w:type="spellEnd"/>
    <w:r w:rsidRPr="00F65AE8">
      <w:rPr>
        <w:sz w:val="16"/>
        <w:szCs w:val="16"/>
      </w:rPr>
      <w:t xml:space="preserve"> </w:t>
    </w:r>
    <w:proofErr w:type="spellStart"/>
    <w:r w:rsidRPr="00F65AE8">
      <w:rPr>
        <w:sz w:val="16"/>
        <w:szCs w:val="16"/>
      </w:rPr>
      <w:t>of</w:t>
    </w:r>
    <w:proofErr w:type="spellEnd"/>
    <w:r w:rsidRPr="00F65AE8">
      <w:rPr>
        <w:sz w:val="16"/>
        <w:szCs w:val="16"/>
      </w:rPr>
      <w:t xml:space="preserve"> </w:t>
    </w:r>
    <w:proofErr w:type="spellStart"/>
    <w:r w:rsidRPr="00F65AE8">
      <w:rPr>
        <w:sz w:val="16"/>
        <w:szCs w:val="16"/>
      </w:rPr>
      <w:t>the</w:t>
    </w:r>
    <w:proofErr w:type="spellEnd"/>
    <w:r w:rsidRPr="00F65AE8">
      <w:rPr>
        <w:sz w:val="16"/>
        <w:szCs w:val="16"/>
      </w:rPr>
      <w:t xml:space="preserve"> </w:t>
    </w:r>
    <w:proofErr w:type="spellStart"/>
    <w:r w:rsidRPr="00F65AE8">
      <w:rPr>
        <w:sz w:val="16"/>
        <w:szCs w:val="16"/>
      </w:rPr>
      <w:t>information</w:t>
    </w:r>
    <w:proofErr w:type="spellEnd"/>
    <w:r w:rsidRPr="00F65AE8">
      <w:rPr>
        <w:sz w:val="16"/>
        <w:szCs w:val="16"/>
      </w:rPr>
      <w:t xml:space="preserve"> </w:t>
    </w:r>
    <w:proofErr w:type="spellStart"/>
    <w:r w:rsidRPr="00F65AE8">
      <w:rPr>
        <w:sz w:val="16"/>
        <w:szCs w:val="16"/>
      </w:rPr>
      <w:t>contained</w:t>
    </w:r>
    <w:proofErr w:type="spellEnd"/>
    <w:r w:rsidRPr="00F65AE8">
      <w:rPr>
        <w:sz w:val="16"/>
        <w:szCs w:val="16"/>
      </w:rPr>
      <w:t xml:space="preserve"> </w:t>
    </w:r>
    <w:proofErr w:type="spellStart"/>
    <w:r w:rsidRPr="00F65AE8">
      <w:rPr>
        <w:sz w:val="16"/>
        <w:szCs w:val="16"/>
      </w:rPr>
      <w:t>therein</w:t>
    </w:r>
    <w:proofErr w:type="spellEnd"/>
    <w:r w:rsidRPr="00F65AE8">
      <w:rPr>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971B1"/>
    <w:multiLevelType w:val="hybridMultilevel"/>
    <w:tmpl w:val="B43E3BE8"/>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 w15:restartNumberingAfterBreak="0">
    <w:nsid w:val="48813DFB"/>
    <w:multiLevelType w:val="hybridMultilevel"/>
    <w:tmpl w:val="F39AEBCE"/>
    <w:lvl w:ilvl="0" w:tplc="705863BC">
      <w:start w:val="1"/>
      <w:numFmt w:val="bullet"/>
      <w:lvlText w:val=""/>
      <w:lvlJc w:val="left"/>
      <w:pPr>
        <w:ind w:left="1146" w:hanging="360"/>
      </w:pPr>
      <w:rPr>
        <w:rFonts w:ascii="Symbol" w:hAnsi="Symbol" w:hint="default"/>
        <w:color w:val="41AD49"/>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 w15:restartNumberingAfterBreak="0">
    <w:nsid w:val="671B42E8"/>
    <w:multiLevelType w:val="hybridMultilevel"/>
    <w:tmpl w:val="1A56BFC6"/>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32779"/>
    <o:shapelayout v:ext="edit">
      <o:idmap v:ext="edit" data="32"/>
    </o:shapelayout>
  </w:hdrShapeDefaults>
  <w:footnotePr>
    <w:footnote w:id="-1"/>
    <w:footnote w:id="0"/>
  </w:footnotePr>
  <w:endnotePr>
    <w:endnote w:id="-1"/>
    <w:endnote w:id="0"/>
  </w:endnotePr>
  <w:compat>
    <w:compatSetting w:name="compatibilityMode" w:uri="http://schemas.microsoft.com/office/word" w:val="12"/>
  </w:compat>
  <w:rsids>
    <w:rsidRoot w:val="009B5C26"/>
    <w:rsid w:val="00034224"/>
    <w:rsid w:val="00074872"/>
    <w:rsid w:val="000A4D27"/>
    <w:rsid w:val="000C2DC9"/>
    <w:rsid w:val="000C327E"/>
    <w:rsid w:val="000D4110"/>
    <w:rsid w:val="00177035"/>
    <w:rsid w:val="001C09BE"/>
    <w:rsid w:val="00215DC1"/>
    <w:rsid w:val="00220574"/>
    <w:rsid w:val="002827E9"/>
    <w:rsid w:val="00282B4D"/>
    <w:rsid w:val="00294FC8"/>
    <w:rsid w:val="002D5D4D"/>
    <w:rsid w:val="0031730E"/>
    <w:rsid w:val="00324F72"/>
    <w:rsid w:val="00356EC6"/>
    <w:rsid w:val="00377775"/>
    <w:rsid w:val="00383C1E"/>
    <w:rsid w:val="00394836"/>
    <w:rsid w:val="003A4BA2"/>
    <w:rsid w:val="003C5CC8"/>
    <w:rsid w:val="003E5343"/>
    <w:rsid w:val="00423487"/>
    <w:rsid w:val="00455E82"/>
    <w:rsid w:val="004617D5"/>
    <w:rsid w:val="005164AC"/>
    <w:rsid w:val="005832C0"/>
    <w:rsid w:val="005A5B57"/>
    <w:rsid w:val="005D4C24"/>
    <w:rsid w:val="005F37EF"/>
    <w:rsid w:val="005F452C"/>
    <w:rsid w:val="0066644C"/>
    <w:rsid w:val="00697225"/>
    <w:rsid w:val="006D4C64"/>
    <w:rsid w:val="00745266"/>
    <w:rsid w:val="0078078F"/>
    <w:rsid w:val="007900A3"/>
    <w:rsid w:val="007B1551"/>
    <w:rsid w:val="007B3254"/>
    <w:rsid w:val="007D6012"/>
    <w:rsid w:val="007F7663"/>
    <w:rsid w:val="008004DA"/>
    <w:rsid w:val="00810C6F"/>
    <w:rsid w:val="00811C35"/>
    <w:rsid w:val="008D6D26"/>
    <w:rsid w:val="008E1910"/>
    <w:rsid w:val="0090233B"/>
    <w:rsid w:val="009270BF"/>
    <w:rsid w:val="0097439C"/>
    <w:rsid w:val="00980AF7"/>
    <w:rsid w:val="00992E77"/>
    <w:rsid w:val="009B5C26"/>
    <w:rsid w:val="009D75AE"/>
    <w:rsid w:val="009E12AD"/>
    <w:rsid w:val="00A174A8"/>
    <w:rsid w:val="00A4283C"/>
    <w:rsid w:val="00A46C2F"/>
    <w:rsid w:val="00B4347A"/>
    <w:rsid w:val="00C02664"/>
    <w:rsid w:val="00C164E7"/>
    <w:rsid w:val="00C7104C"/>
    <w:rsid w:val="00C806E9"/>
    <w:rsid w:val="00CA2EF3"/>
    <w:rsid w:val="00D52FA0"/>
    <w:rsid w:val="00D909A9"/>
    <w:rsid w:val="00DD2618"/>
    <w:rsid w:val="00E00403"/>
    <w:rsid w:val="00E308DC"/>
    <w:rsid w:val="00E317BC"/>
    <w:rsid w:val="00E671D8"/>
    <w:rsid w:val="00EF23C2"/>
    <w:rsid w:val="00EF7336"/>
    <w:rsid w:val="00F14E7A"/>
    <w:rsid w:val="00F4297E"/>
    <w:rsid w:val="00F4341A"/>
    <w:rsid w:val="00F65AE8"/>
    <w:rsid w:val="00F8756C"/>
    <w:rsid w:val="00FC54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2779"/>
    <o:shapelayout v:ext="edit">
      <o:idmap v:ext="edit" data="1"/>
    </o:shapelayout>
  </w:shapeDefaults>
  <w:decimalSymbol w:val=","/>
  <w:listSeparator w:val=";"/>
  <w15:docId w15:val="{E10E9799-90EB-48A5-8B6C-0FA94093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56EC6"/>
    <w:pPr>
      <w:ind w:firstLine="993"/>
      <w:jc w:val="both"/>
    </w:pPr>
    <w:rPr>
      <w:rFonts w:ascii="Arial Narrow" w:hAnsi="Arial Narrow" w:cs="NimbusSanDEECon"/>
      <w:sz w:val="21"/>
      <w:szCs w:val="21"/>
    </w:rPr>
  </w:style>
  <w:style w:type="paragraph" w:styleId="Naslov1">
    <w:name w:val="heading 1"/>
    <w:basedOn w:val="Navaden"/>
    <w:next w:val="Navaden"/>
    <w:link w:val="Naslov1Znak"/>
    <w:uiPriority w:val="9"/>
    <w:qFormat/>
    <w:rsid w:val="00356EC6"/>
    <w:pPr>
      <w:keepNext/>
      <w:keepLines/>
      <w:spacing w:before="480" w:after="0" w:line="600" w:lineRule="auto"/>
      <w:outlineLvl w:val="0"/>
    </w:pPr>
    <w:rPr>
      <w:rFonts w:eastAsiaTheme="majorEastAsia" w:cstheme="majorBidi"/>
      <w:b/>
      <w:bCs/>
      <w:color w:val="000000" w:themeColor="text1"/>
      <w:sz w:val="32"/>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9B5C2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B5C26"/>
    <w:rPr>
      <w:rFonts w:ascii="Tahoma" w:hAnsi="Tahoma" w:cs="Tahoma"/>
      <w:sz w:val="16"/>
      <w:szCs w:val="16"/>
    </w:rPr>
  </w:style>
  <w:style w:type="paragraph" w:styleId="Glava">
    <w:name w:val="header"/>
    <w:basedOn w:val="Navaden"/>
    <w:link w:val="GlavaZnak"/>
    <w:uiPriority w:val="99"/>
    <w:unhideWhenUsed/>
    <w:rsid w:val="009B5C26"/>
    <w:pPr>
      <w:tabs>
        <w:tab w:val="center" w:pos="4536"/>
        <w:tab w:val="right" w:pos="9072"/>
      </w:tabs>
      <w:spacing w:after="0" w:line="240" w:lineRule="auto"/>
    </w:pPr>
  </w:style>
  <w:style w:type="character" w:customStyle="1" w:styleId="GlavaZnak">
    <w:name w:val="Glava Znak"/>
    <w:basedOn w:val="Privzetapisavaodstavka"/>
    <w:link w:val="Glava"/>
    <w:uiPriority w:val="99"/>
    <w:rsid w:val="009B5C26"/>
  </w:style>
  <w:style w:type="paragraph" w:styleId="Noga">
    <w:name w:val="footer"/>
    <w:basedOn w:val="Navaden"/>
    <w:link w:val="NogaZnak"/>
    <w:uiPriority w:val="99"/>
    <w:unhideWhenUsed/>
    <w:rsid w:val="009B5C26"/>
    <w:pPr>
      <w:tabs>
        <w:tab w:val="center" w:pos="4536"/>
        <w:tab w:val="right" w:pos="9072"/>
      </w:tabs>
      <w:spacing w:after="0" w:line="240" w:lineRule="auto"/>
    </w:pPr>
  </w:style>
  <w:style w:type="character" w:customStyle="1" w:styleId="NogaZnak">
    <w:name w:val="Noga Znak"/>
    <w:basedOn w:val="Privzetapisavaodstavka"/>
    <w:link w:val="Noga"/>
    <w:uiPriority w:val="99"/>
    <w:rsid w:val="009B5C26"/>
  </w:style>
  <w:style w:type="paragraph" w:customStyle="1" w:styleId="BasicParagraph">
    <w:name w:val="[Basic Paragraph]"/>
    <w:basedOn w:val="Navaden"/>
    <w:uiPriority w:val="99"/>
    <w:rsid w:val="009B5C26"/>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Naslov1Znak">
    <w:name w:val="Naslov 1 Znak"/>
    <w:basedOn w:val="Privzetapisavaodstavka"/>
    <w:link w:val="Naslov1"/>
    <w:uiPriority w:val="9"/>
    <w:rsid w:val="00356EC6"/>
    <w:rPr>
      <w:rFonts w:ascii="Arial Narrow" w:eastAsiaTheme="majorEastAsia" w:hAnsi="Arial Narrow" w:cstheme="majorBidi"/>
      <w:b/>
      <w:bCs/>
      <w:color w:val="000000" w:themeColor="text1"/>
      <w:sz w:val="32"/>
      <w:szCs w:val="28"/>
    </w:rPr>
  </w:style>
  <w:style w:type="paragraph" w:customStyle="1" w:styleId="kontaktustanova">
    <w:name w:val="kontakt ustanova"/>
    <w:link w:val="kontaktustanovaZnak"/>
    <w:qFormat/>
    <w:rsid w:val="00383C1E"/>
    <w:pPr>
      <w:suppressAutoHyphens/>
      <w:spacing w:after="0" w:line="240" w:lineRule="auto"/>
    </w:pPr>
    <w:rPr>
      <w:rFonts w:ascii="Arial Narrow" w:hAnsi="Arial Narrow"/>
      <w:b/>
      <w:bCs/>
      <w:spacing w:val="5"/>
      <w:w w:val="80"/>
      <w:position w:val="1"/>
      <w:sz w:val="17"/>
      <w:szCs w:val="17"/>
    </w:rPr>
  </w:style>
  <w:style w:type="paragraph" w:customStyle="1" w:styleId="kontakt">
    <w:name w:val="kontakt"/>
    <w:link w:val="kontaktZnak"/>
    <w:qFormat/>
    <w:rsid w:val="00383C1E"/>
    <w:pPr>
      <w:suppressAutoHyphens/>
      <w:spacing w:after="0" w:line="240" w:lineRule="auto"/>
    </w:pPr>
    <w:rPr>
      <w:rFonts w:ascii="Arial Narrow" w:hAnsi="Arial Narrow"/>
      <w:spacing w:val="2"/>
      <w:w w:val="90"/>
      <w:position w:val="1"/>
      <w:sz w:val="17"/>
      <w:szCs w:val="17"/>
    </w:rPr>
  </w:style>
  <w:style w:type="character" w:customStyle="1" w:styleId="kontaktustanovaZnak">
    <w:name w:val="kontakt ustanova Znak"/>
    <w:link w:val="kontaktustanova"/>
    <w:rsid w:val="00383C1E"/>
    <w:rPr>
      <w:rFonts w:ascii="Arial Narrow" w:hAnsi="Arial Narrow"/>
      <w:b/>
      <w:bCs/>
      <w:spacing w:val="5"/>
      <w:w w:val="80"/>
      <w:position w:val="1"/>
      <w:sz w:val="17"/>
      <w:szCs w:val="17"/>
    </w:rPr>
  </w:style>
  <w:style w:type="paragraph" w:customStyle="1" w:styleId="zadeva">
    <w:name w:val="zadeva"/>
    <w:basedOn w:val="naslovnik"/>
    <w:link w:val="zadevaZnak"/>
    <w:qFormat/>
    <w:rsid w:val="00F4341A"/>
    <w:pPr>
      <w:tabs>
        <w:tab w:val="left" w:pos="426"/>
      </w:tabs>
    </w:pPr>
    <w:rPr>
      <w:rFonts w:cs="Eras Demi ITC"/>
      <w:b w:val="0"/>
      <w:color w:val="41AD49"/>
      <w:sz w:val="12"/>
      <w:szCs w:val="20"/>
      <w:lang w:val="pl-PL"/>
    </w:rPr>
  </w:style>
  <w:style w:type="character" w:customStyle="1" w:styleId="kontaktZnak">
    <w:name w:val="kontakt Znak"/>
    <w:link w:val="kontakt"/>
    <w:rsid w:val="00383C1E"/>
    <w:rPr>
      <w:rFonts w:ascii="Arial Narrow" w:hAnsi="Arial Narrow"/>
      <w:spacing w:val="2"/>
      <w:w w:val="90"/>
      <w:position w:val="1"/>
      <w:sz w:val="17"/>
      <w:szCs w:val="17"/>
    </w:rPr>
  </w:style>
  <w:style w:type="paragraph" w:customStyle="1" w:styleId="naslovnik">
    <w:name w:val="naslovnik"/>
    <w:basedOn w:val="kontaktustanova"/>
    <w:link w:val="naslovnikZnak"/>
    <w:qFormat/>
    <w:rsid w:val="00356EC6"/>
    <w:rPr>
      <w:spacing w:val="0"/>
      <w:w w:val="100"/>
      <w:position w:val="0"/>
      <w:sz w:val="24"/>
    </w:rPr>
  </w:style>
  <w:style w:type="character" w:customStyle="1" w:styleId="zadevaZnak">
    <w:name w:val="zadeva Znak"/>
    <w:basedOn w:val="Privzetapisavaodstavka"/>
    <w:link w:val="zadeva"/>
    <w:rsid w:val="00F4341A"/>
    <w:rPr>
      <w:rFonts w:ascii="Arial Narrow" w:hAnsi="Arial Narrow" w:cs="Eras Demi ITC"/>
      <w:bCs/>
      <w:color w:val="41AD49"/>
      <w:sz w:val="12"/>
      <w:szCs w:val="20"/>
      <w:lang w:val="pl-PL"/>
    </w:rPr>
  </w:style>
  <w:style w:type="paragraph" w:customStyle="1" w:styleId="eutekst">
    <w:name w:val="eu tekst"/>
    <w:basedOn w:val="Navaden"/>
    <w:link w:val="eutekstZnak"/>
    <w:qFormat/>
    <w:rsid w:val="003A4BA2"/>
    <w:pPr>
      <w:ind w:firstLine="0"/>
      <w:jc w:val="left"/>
    </w:pPr>
    <w:rPr>
      <w:color w:val="595959" w:themeColor="text1" w:themeTint="A6"/>
      <w:w w:val="122"/>
      <w:sz w:val="14"/>
      <w:szCs w:val="14"/>
    </w:rPr>
  </w:style>
  <w:style w:type="character" w:customStyle="1" w:styleId="naslovnikZnak">
    <w:name w:val="naslovnik Znak"/>
    <w:basedOn w:val="kontaktustanovaZnak"/>
    <w:link w:val="naslovnik"/>
    <w:rsid w:val="00356EC6"/>
    <w:rPr>
      <w:rFonts w:ascii="Arial Narrow" w:hAnsi="Arial Narrow"/>
      <w:b/>
      <w:bCs/>
      <w:spacing w:val="5"/>
      <w:w w:val="80"/>
      <w:position w:val="1"/>
      <w:sz w:val="24"/>
      <w:szCs w:val="17"/>
    </w:rPr>
  </w:style>
  <w:style w:type="character" w:customStyle="1" w:styleId="eutekstZnak">
    <w:name w:val="eu tekst Znak"/>
    <w:basedOn w:val="Privzetapisavaodstavka"/>
    <w:link w:val="eutekst"/>
    <w:rsid w:val="003A4BA2"/>
    <w:rPr>
      <w:rFonts w:ascii="Arial Narrow" w:hAnsi="Arial Narrow" w:cs="NimbusSanDEECon"/>
      <w:color w:val="595959" w:themeColor="text1" w:themeTint="A6"/>
      <w:w w:val="122"/>
      <w:sz w:val="14"/>
      <w:szCs w:val="14"/>
    </w:rPr>
  </w:style>
  <w:style w:type="character" w:styleId="Hiperpovezava">
    <w:name w:val="Hyperlink"/>
    <w:basedOn w:val="Privzetapisavaodstavka"/>
    <w:uiPriority w:val="99"/>
    <w:unhideWhenUsed/>
    <w:rsid w:val="00383C1E"/>
    <w:rPr>
      <w:color w:val="0000FF"/>
      <w:u w:val="single"/>
    </w:rPr>
  </w:style>
  <w:style w:type="paragraph" w:styleId="Odstavekseznama">
    <w:name w:val="List Paragraph"/>
    <w:basedOn w:val="Navaden"/>
    <w:uiPriority w:val="34"/>
    <w:qFormat/>
    <w:rsid w:val="00E00403"/>
    <w:pPr>
      <w:ind w:left="720"/>
      <w:contextualSpacing/>
    </w:pPr>
  </w:style>
  <w:style w:type="paragraph" w:customStyle="1" w:styleId="Default">
    <w:name w:val="Default"/>
    <w:basedOn w:val="Navaden"/>
    <w:rsid w:val="00EF7336"/>
    <w:pPr>
      <w:autoSpaceDE w:val="0"/>
      <w:autoSpaceDN w:val="0"/>
      <w:spacing w:after="0" w:line="240" w:lineRule="auto"/>
      <w:ind w:firstLine="0"/>
      <w:jc w:val="left"/>
    </w:pPr>
    <w:rPr>
      <w:rFonts w:ascii="Calibri" w:hAnsi="Calibri" w:cs="Calibri"/>
      <w:color w:val="000000"/>
      <w:sz w:val="24"/>
      <w:szCs w:val="24"/>
      <w:lang w:eastAsia="sl-SI"/>
    </w:rPr>
  </w:style>
  <w:style w:type="paragraph" w:customStyle="1" w:styleId="Pa1">
    <w:name w:val="Pa1"/>
    <w:basedOn w:val="Default"/>
    <w:next w:val="Default"/>
    <w:uiPriority w:val="99"/>
    <w:rsid w:val="0066644C"/>
    <w:pPr>
      <w:adjustRightInd w:val="0"/>
      <w:spacing w:line="241" w:lineRule="atLeast"/>
    </w:pPr>
    <w:rPr>
      <w:rFonts w:ascii="Times New Roman" w:hAnsi="Times New Roman" w:cs="Times New Roman"/>
      <w:color w:val="auto"/>
      <w:lang w:eastAsia="en-US"/>
    </w:rPr>
  </w:style>
  <w:style w:type="character" w:customStyle="1" w:styleId="A1">
    <w:name w:val="A1"/>
    <w:uiPriority w:val="99"/>
    <w:rsid w:val="0066644C"/>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51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2091</Characters>
  <Application>Microsoft Office Word</Application>
  <DocSecurity>4</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 Gala</dc:creator>
  <cp:lastModifiedBy>NB1</cp:lastModifiedBy>
  <cp:revision>2</cp:revision>
  <cp:lastPrinted>2017-11-02T09:43:00Z</cp:lastPrinted>
  <dcterms:created xsi:type="dcterms:W3CDTF">2018-05-29T11:35:00Z</dcterms:created>
  <dcterms:modified xsi:type="dcterms:W3CDTF">2018-05-29T11:35:00Z</dcterms:modified>
</cp:coreProperties>
</file>